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C9" w:rsidRDefault="006C6CF4" w:rsidP="002C0EAA">
      <w:pPr>
        <w:jc w:val="both"/>
      </w:pPr>
      <w:r>
        <w:t>Согласовано</w:t>
      </w:r>
    </w:p>
    <w:p w:rsidR="006C6CF4" w:rsidRDefault="00D11EC9" w:rsidP="00D11EC9">
      <w:pPr>
        <w:jc w:val="right"/>
      </w:pPr>
      <w:r>
        <w:t>На общем собрании трудового коллектива</w:t>
      </w:r>
      <w:r w:rsidR="006C6CF4">
        <w:t xml:space="preserve">                                            </w:t>
      </w:r>
      <w:r>
        <w:t xml:space="preserve">                           </w:t>
      </w:r>
      <w:r w:rsidR="00797A89">
        <w:t xml:space="preserve"> </w:t>
      </w:r>
      <w:r w:rsidR="006C6CF4">
        <w:t xml:space="preserve">  </w:t>
      </w:r>
      <w:r w:rsidR="00797A89">
        <w:t>Утвержден</w:t>
      </w:r>
      <w:r>
        <w:t xml:space="preserve">ы                     приказом № 74 от 23.07 .2015                               </w:t>
      </w:r>
    </w:p>
    <w:p w:rsidR="006C6CF4" w:rsidRDefault="006C6CF4" w:rsidP="002C0EAA">
      <w:pPr>
        <w:ind w:left="-142"/>
        <w:jc w:val="both"/>
      </w:pPr>
    </w:p>
    <w:p w:rsidR="00D11EC9" w:rsidRDefault="006C6CF4" w:rsidP="00D11EC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t>Должностные обязанности  работников муниципального автономного общеобразовательного учреждения «</w:t>
      </w:r>
      <w:r w:rsidR="00D11EC9">
        <w:rPr>
          <w:rFonts w:ascii="Times New Roman" w:eastAsia="Times New Roman" w:hAnsi="Times New Roman"/>
          <w:color w:val="000000"/>
          <w:sz w:val="27"/>
          <w:szCs w:val="27"/>
        </w:rPr>
        <w:t>Основная общеобразовательная школа имени Смирнова Ю.М.</w:t>
      </w:r>
      <w:r w:rsidR="00D11EC9">
        <w:rPr>
          <w:rFonts w:ascii="Times New Roman" w:eastAsia="Times New Roman" w:hAnsi="Times New Roman"/>
          <w:color w:val="000000"/>
          <w:sz w:val="27"/>
          <w:szCs w:val="27"/>
        </w:rPr>
        <w:t>д</w:t>
      </w:r>
      <w:bookmarkStart w:id="0" w:name="_GoBack"/>
      <w:bookmarkEnd w:id="0"/>
      <w:r w:rsidR="00D11EC9">
        <w:rPr>
          <w:rFonts w:ascii="Times New Roman" w:eastAsia="Times New Roman" w:hAnsi="Times New Roman"/>
          <w:color w:val="000000"/>
          <w:sz w:val="27"/>
          <w:szCs w:val="27"/>
        </w:rPr>
        <w:t>.Горки»</w:t>
      </w:r>
    </w:p>
    <w:p w:rsidR="006C6CF4" w:rsidRDefault="006C6CF4" w:rsidP="00D11EC9">
      <w:pPr>
        <w:jc w:val="both"/>
      </w:pPr>
      <w:r>
        <w:t xml:space="preserve"> связанные с предупреждением и противодействием коррупции.</w:t>
      </w:r>
    </w:p>
    <w:p w:rsidR="002C0EAA" w:rsidRDefault="002C0EAA" w:rsidP="002C0EAA">
      <w:pPr>
        <w:pStyle w:val="a3"/>
        <w:ind w:left="-142"/>
        <w:jc w:val="both"/>
      </w:pPr>
      <w:r>
        <w:t>1.</w:t>
      </w:r>
      <w:r w:rsidR="006C6CF4">
        <w:t>Общие положения</w:t>
      </w:r>
    </w:p>
    <w:p w:rsidR="002C0EAA" w:rsidRDefault="006C6CF4" w:rsidP="002C0EAA">
      <w:pPr>
        <w:pStyle w:val="a3"/>
        <w:ind w:left="-142"/>
        <w:jc w:val="both"/>
      </w:pPr>
      <w:r>
        <w:t>1.1.Настоящие должностные обязанности  разработаны в соответствии с Федеральным законом  от 25.12.2008 г. № 273- ФЗ «О противодействии коррупции ». Данные   должностные обязанности являются обязательными для исполнения всеми работниками  учреждения, вне зависимости от занимаемой должности и выполняемых функций.</w:t>
      </w:r>
    </w:p>
    <w:p w:rsidR="002C0EAA" w:rsidRDefault="006C6CF4" w:rsidP="002C0EAA">
      <w:pPr>
        <w:pStyle w:val="a3"/>
        <w:ind w:left="-142"/>
        <w:jc w:val="both"/>
      </w:pPr>
      <w:r>
        <w:t xml:space="preserve"> 2. Должностные обязанности.</w:t>
      </w:r>
    </w:p>
    <w:p w:rsidR="002C0EAA" w:rsidRDefault="002C0EAA" w:rsidP="002C0EAA">
      <w:pPr>
        <w:pStyle w:val="a3"/>
        <w:ind w:left="-142"/>
        <w:jc w:val="both"/>
      </w:pPr>
      <w:r>
        <w:t xml:space="preserve"> 2.1.В</w:t>
      </w:r>
      <w:r w:rsidR="006C6CF4">
        <w:t xml:space="preserve">оздерживаться от совершения и (или) участия в совершении коррупционных </w:t>
      </w:r>
      <w:r>
        <w:t>правонарушений в  интересах или от имени организации;</w:t>
      </w:r>
    </w:p>
    <w:p w:rsidR="006C6CF4" w:rsidRDefault="002C0EAA" w:rsidP="002C0EAA">
      <w:pPr>
        <w:pStyle w:val="a3"/>
        <w:ind w:left="-142"/>
        <w:jc w:val="both"/>
      </w:pPr>
      <w:r>
        <w:t xml:space="preserve">  2.2. Воздерживаться от поведения, которое может быть истолковано окружающими как готовность совершить, или участвовать в совершении  коррупционного правонарушения в интересах или от имени организации;</w:t>
      </w:r>
    </w:p>
    <w:p w:rsidR="002C0EAA" w:rsidRDefault="002C0EAA" w:rsidP="002C0EAA">
      <w:pPr>
        <w:pStyle w:val="a3"/>
        <w:spacing w:before="240"/>
        <w:ind w:left="-142"/>
        <w:jc w:val="both"/>
      </w:pPr>
      <w:r>
        <w:t>2.3. Незамедлительно информировать непосредственно руководителя</w:t>
      </w:r>
      <w:r>
        <w:softHyphen/>
        <w:t>/лицо, ответственное за реализацию антикоррупционной  политики/руководство организации о случаях склонения работника к совершению коррупционных правонарушений;</w:t>
      </w:r>
    </w:p>
    <w:p w:rsidR="002C0EAA" w:rsidRDefault="002C0EAA" w:rsidP="002C0EAA">
      <w:pPr>
        <w:pStyle w:val="a3"/>
        <w:spacing w:before="240"/>
        <w:ind w:left="-142"/>
        <w:jc w:val="both"/>
      </w:pPr>
      <w:r>
        <w:t>2.4.Незамедлительно информировать непосредственно  начальника/лицо, ответственное за реализацию антикоррупционной  политики/руководство  организации о ставшей известной работнику информации о случаях совершения коррупционных правонарушений другими работниками,  контрагентами организации или иными лицами;</w:t>
      </w:r>
    </w:p>
    <w:p w:rsidR="002C0EAA" w:rsidRPr="002C0EAA" w:rsidRDefault="002C0EAA" w:rsidP="002C0EAA">
      <w:pPr>
        <w:pStyle w:val="a3"/>
        <w:spacing w:before="240"/>
        <w:ind w:left="-142"/>
        <w:jc w:val="both"/>
        <w:rPr>
          <w:vertAlign w:val="subscript"/>
        </w:rPr>
      </w:pPr>
      <w:r>
        <w:t xml:space="preserve">2.5.Сообщить  </w:t>
      </w:r>
      <w:r w:rsidR="00C55F3D">
        <w:t xml:space="preserve">непосредственному начальнику или иному ответственному лицу о возможности возникновения либо возникшем у работника конфликте интересов. </w:t>
      </w:r>
    </w:p>
    <w:p w:rsidR="002C0EAA" w:rsidRDefault="002C0EAA" w:rsidP="006C6CF4">
      <w:pPr>
        <w:pStyle w:val="a3"/>
        <w:ind w:left="0"/>
        <w:jc w:val="both"/>
      </w:pPr>
    </w:p>
    <w:p w:rsidR="002C0EAA" w:rsidRDefault="002C0EAA" w:rsidP="006C6CF4">
      <w:pPr>
        <w:pStyle w:val="a3"/>
        <w:ind w:left="0"/>
        <w:jc w:val="both"/>
      </w:pPr>
    </w:p>
    <w:p w:rsidR="006C6CF4" w:rsidRPr="006C6CF4" w:rsidRDefault="006C6CF4" w:rsidP="006C6CF4">
      <w:pPr>
        <w:pStyle w:val="a3"/>
        <w:jc w:val="both"/>
      </w:pPr>
    </w:p>
    <w:sectPr w:rsidR="006C6CF4" w:rsidRPr="006C6CF4" w:rsidSect="002C0EA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A0AD4"/>
    <w:multiLevelType w:val="hybridMultilevel"/>
    <w:tmpl w:val="7272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6CF4"/>
    <w:rsid w:val="00111F47"/>
    <w:rsid w:val="002C0EAA"/>
    <w:rsid w:val="00534057"/>
    <w:rsid w:val="00631C5F"/>
    <w:rsid w:val="006C6CF4"/>
    <w:rsid w:val="00797A89"/>
    <w:rsid w:val="00A426E4"/>
    <w:rsid w:val="00A97428"/>
    <w:rsid w:val="00C55F3D"/>
    <w:rsid w:val="00D1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B1FA"/>
  <w15:docId w15:val="{EFDA979C-5CEF-4DC0-83AB-29B6259E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cp:lastPrinted>2015-12-04T08:20:00Z</cp:lastPrinted>
  <dcterms:created xsi:type="dcterms:W3CDTF">2014-12-03T17:46:00Z</dcterms:created>
  <dcterms:modified xsi:type="dcterms:W3CDTF">2024-07-08T17:14:00Z</dcterms:modified>
</cp:coreProperties>
</file>