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4E" w:rsidRPr="00AB2B78" w:rsidRDefault="00E04B4E" w:rsidP="00E04B4E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  <w:r>
        <w:rPr>
          <w:b/>
        </w:rPr>
        <w:br/>
      </w:r>
    </w:p>
    <w:p w:rsidR="00E04B4E" w:rsidRDefault="00E04B4E" w:rsidP="00E04B4E">
      <w:r>
        <w:t xml:space="preserve"> </w:t>
      </w:r>
    </w:p>
    <w:tbl>
      <w:tblPr>
        <w:tblW w:w="2028" w:type="pct"/>
        <w:tblInd w:w="5484" w:type="dxa"/>
        <w:tblLayout w:type="fixed"/>
        <w:tblLook w:val="01E0"/>
      </w:tblPr>
      <w:tblGrid>
        <w:gridCol w:w="3882"/>
      </w:tblGrid>
      <w:tr w:rsidR="00E04B4E" w:rsidRPr="00A75358" w:rsidTr="00D43D88">
        <w:trPr>
          <w:trHeight w:val="1756"/>
        </w:trPr>
        <w:tc>
          <w:tcPr>
            <w:tcW w:w="5000" w:type="pct"/>
          </w:tcPr>
          <w:p w:rsidR="00E04B4E" w:rsidRPr="00A75358" w:rsidRDefault="00E04B4E" w:rsidP="00D43D88">
            <w:pPr>
              <w:tabs>
                <w:tab w:val="left" w:pos="9288"/>
              </w:tabs>
              <w:ind w:hanging="108"/>
              <w:jc w:val="right"/>
              <w:rPr>
                <w:b/>
                <w:lang w:eastAsia="en-US"/>
              </w:rPr>
            </w:pPr>
            <w:r w:rsidRPr="00A75358">
              <w:rPr>
                <w:b/>
              </w:rPr>
              <w:t>УТВЕРЖДАЮ:</w:t>
            </w:r>
          </w:p>
          <w:p w:rsidR="00E04B4E" w:rsidRPr="00A75358" w:rsidRDefault="00E04B4E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Директор школы</w:t>
            </w:r>
          </w:p>
          <w:p w:rsidR="00E04B4E" w:rsidRDefault="00E04B4E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____________</w:t>
            </w:r>
            <w:r>
              <w:t>______</w:t>
            </w:r>
          </w:p>
          <w:p w:rsidR="00E04B4E" w:rsidRPr="00A75358" w:rsidRDefault="00E04B4E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 xml:space="preserve">Приказ № ____ </w:t>
            </w:r>
            <w:proofErr w:type="gramStart"/>
            <w:r w:rsidRPr="00A75358">
              <w:t>от</w:t>
            </w:r>
            <w:proofErr w:type="gramEnd"/>
            <w:r w:rsidRPr="00A75358">
              <w:t xml:space="preserve"> </w:t>
            </w:r>
          </w:p>
          <w:p w:rsidR="00E04B4E" w:rsidRPr="00A75358" w:rsidRDefault="00E04B4E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«___»__________201_ г.</w:t>
            </w:r>
          </w:p>
          <w:p w:rsidR="00E04B4E" w:rsidRPr="00A75358" w:rsidRDefault="00E04B4E" w:rsidP="00D43D88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E04B4E" w:rsidRDefault="00E04B4E" w:rsidP="00E04B4E">
      <w:pPr>
        <w:jc w:val="center"/>
        <w:rPr>
          <w:b/>
        </w:rPr>
      </w:pPr>
    </w:p>
    <w:p w:rsidR="00E04B4E" w:rsidRDefault="00E04B4E" w:rsidP="00E04B4E">
      <w:pPr>
        <w:jc w:val="center"/>
        <w:rPr>
          <w:b/>
        </w:rPr>
      </w:pPr>
    </w:p>
    <w:p w:rsidR="00E04B4E" w:rsidRDefault="00E04B4E" w:rsidP="00E04B4E">
      <w:pPr>
        <w:jc w:val="center"/>
        <w:rPr>
          <w:b/>
        </w:rPr>
      </w:pPr>
    </w:p>
    <w:p w:rsidR="00E04B4E" w:rsidRDefault="00E04B4E" w:rsidP="00E04B4E">
      <w:pPr>
        <w:jc w:val="center"/>
        <w:rPr>
          <w:b/>
        </w:rPr>
      </w:pPr>
    </w:p>
    <w:p w:rsidR="00E04B4E" w:rsidRDefault="00E04B4E" w:rsidP="00E04B4E">
      <w:pPr>
        <w:jc w:val="center"/>
        <w:rPr>
          <w:b/>
        </w:rPr>
      </w:pPr>
      <w:r w:rsidRPr="00634045">
        <w:rPr>
          <w:b/>
        </w:rPr>
        <w:t>Рабочая программа</w:t>
      </w:r>
    </w:p>
    <w:p w:rsidR="00E04B4E" w:rsidRDefault="00E04B4E" w:rsidP="00E04B4E">
      <w:pPr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E04B4E" w:rsidRDefault="00E04B4E" w:rsidP="00E04B4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умеренной, тяжелой, глубокой умственной отсталостью </w:t>
      </w:r>
    </w:p>
    <w:p w:rsidR="00E04B4E" w:rsidRDefault="00E04B4E" w:rsidP="00E04B4E">
      <w:pPr>
        <w:jc w:val="center"/>
        <w:rPr>
          <w:b/>
        </w:rPr>
      </w:pPr>
      <w:r>
        <w:rPr>
          <w:b/>
        </w:rPr>
        <w:t>(интеллектуальными нарушениями) тяжелыми и множественными нарушениями развития (вариант 2)</w:t>
      </w:r>
    </w:p>
    <w:p w:rsidR="00E04B4E" w:rsidRDefault="00E04B4E" w:rsidP="00E04B4E">
      <w:pPr>
        <w:jc w:val="center"/>
        <w:rPr>
          <w:b/>
        </w:rPr>
      </w:pPr>
    </w:p>
    <w:p w:rsidR="00E04B4E" w:rsidRDefault="00E04B4E" w:rsidP="00E04B4E">
      <w:pPr>
        <w:tabs>
          <w:tab w:val="left" w:pos="7635"/>
        </w:tabs>
        <w:rPr>
          <w:u w:val="single"/>
        </w:rPr>
      </w:pPr>
      <w:r>
        <w:rPr>
          <w:b/>
        </w:rPr>
        <w:t xml:space="preserve">по </w:t>
      </w:r>
      <w:bookmarkStart w:id="0" w:name="_GoBack"/>
      <w:bookmarkEnd w:id="0"/>
      <w:r>
        <w:rPr>
          <w:b/>
          <w:u w:val="single"/>
        </w:rPr>
        <w:t>логопедические занятия</w:t>
      </w:r>
    </w:p>
    <w:p w:rsidR="00E04B4E" w:rsidRPr="00584C3E" w:rsidRDefault="00E04B4E" w:rsidP="00E04B4E">
      <w:pPr>
        <w:tabs>
          <w:tab w:val="left" w:pos="7635"/>
        </w:tabs>
      </w:pPr>
      <w:r>
        <w:tab/>
      </w:r>
    </w:p>
    <w:p w:rsidR="00E04B4E" w:rsidRDefault="00E04B4E" w:rsidP="00E04B4E">
      <w:pPr>
        <w:tabs>
          <w:tab w:val="left" w:pos="1635"/>
        </w:tabs>
        <w:rPr>
          <w:b/>
        </w:rPr>
      </w:pPr>
      <w:r>
        <w:rPr>
          <w:b/>
        </w:rPr>
        <w:tab/>
        <w:t>2</w:t>
      </w:r>
    </w:p>
    <w:p w:rsidR="00E04B4E" w:rsidRPr="00494092" w:rsidRDefault="00E04B4E" w:rsidP="00E04B4E">
      <w:pPr>
        <w:tabs>
          <w:tab w:val="left" w:pos="2670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40.95pt;margin-top:9.2pt;width:88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B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9xPDidDGGkFPZGp8OAT9JDqDbWveKqQd7JsHWGiGXlciUlaEKZOCQiqwvrPDGSHgJ8Xqnm&#10;oq6DNGqJ2gxPhoNhCLCqFsxv+mPWLBd5bdCKeHGFZ8/iyTGjbiQLYBUnbLb3HRH1zofktfR4UBrQ&#10;2Xs79XyY9Cez8Wyc9JLBaNZL+kXReznPk95oHr8YFqdFnhfxR08tTtJKMMalZ3dQcpz8nVL2d2qn&#10;waOWj22InqKHfgHZwzuQDrP149wJY6HY5tIcZg7iDYf3F83fjsdr8B//Dqa/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c&#10;JEwBTgIAAFYEAAAOAAAAAAAAAAAAAAAAAC4CAABkcnMvZTJvRG9jLnhtbFBLAQItABQABgAIAAAA&#10;IQBg1pRG3AAAAAgBAAAPAAAAAAAAAAAAAAAAAKgEAABkcnMvZG93bnJldi54bWxQSwUGAAAAAAQA&#10;BADzAAAAsQUAAAAA&#10;"/>
        </w:pict>
      </w:r>
      <w:r>
        <w:rPr>
          <w:b/>
        </w:rPr>
        <w:t xml:space="preserve">Класс          </w:t>
      </w:r>
      <w:r>
        <w:rPr>
          <w:b/>
        </w:rPr>
        <w:tab/>
      </w:r>
    </w:p>
    <w:p w:rsidR="00E04B4E" w:rsidRPr="00634045" w:rsidRDefault="00E04B4E" w:rsidP="00E04B4E"/>
    <w:p w:rsidR="00E04B4E" w:rsidRPr="00494092" w:rsidRDefault="00E04B4E" w:rsidP="00E04B4E">
      <w:pPr>
        <w:rPr>
          <w:b/>
        </w:rPr>
      </w:pPr>
      <w:r>
        <w:rPr>
          <w:b/>
          <w:noProof/>
        </w:rPr>
        <w:pict>
          <v:shape id="Прямая со стрелкой 3" o:spid="_x0000_s1027" type="#_x0000_t32" style="position:absolute;margin-left:169.2pt;margin-top:11.6pt;width:9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GkTAIAAFQ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JB3FMYyU7n0RyfaB2lj3iqsWeSPH1hkiFrUrlJSgCGWSkIYsL6zztEi2D/BZpZqJpgnC&#10;aCTqcnx6PDwOAVY1gnmnP2bNYl40Bi2Jl1Z4Qo3geXzMqBvJAljNCZvubEdEs7UheSM9HhQGdHbW&#10;VjsfTuPT6Xg6Tgfp8GQ6SOOyHLycFengZJa8OC5HZVGUyUdPLUmzWjDGpWe313GS/p1Odjdqq8CD&#10;kg9tiJ6ih34B2f07kA6T9cPcymKu2PrS7CcO0g2Hd9fM343He7Af/wwmvwA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D2k&#10;4aRMAgAAVAQAAA4AAAAAAAAAAAAAAAAALgIAAGRycy9lMm9Eb2MueG1sUEsBAi0AFAAGAAgAAAAh&#10;ALlVtVDdAAAACQEAAA8AAAAAAAAAAAAAAAAApgQAAGRycy9kb3ducmV2LnhtbFBLBQYAAAAABAAE&#10;APMAAACwBQAAAAA=&#10;"/>
        </w:pict>
      </w:r>
      <w:r w:rsidRPr="00494092">
        <w:rPr>
          <w:b/>
        </w:rPr>
        <w:t xml:space="preserve">Всего часов на учебный год                    </w:t>
      </w:r>
      <w:r>
        <w:rPr>
          <w:b/>
        </w:rPr>
        <w:t>102</w:t>
      </w:r>
    </w:p>
    <w:p w:rsidR="00E04B4E" w:rsidRPr="00634045" w:rsidRDefault="00E04B4E" w:rsidP="00E04B4E"/>
    <w:p w:rsidR="00E04B4E" w:rsidRPr="00AE04AA" w:rsidRDefault="00E04B4E" w:rsidP="00E04B4E">
      <w:pPr>
        <w:rPr>
          <w:b/>
        </w:rPr>
      </w:pPr>
      <w:r>
        <w:rPr>
          <w:b/>
          <w:noProof/>
        </w:rPr>
        <w:pict>
          <v:shape id="Прямая со стрелкой 2" o:spid="_x0000_s1028" type="#_x0000_t32" style="position:absolute;margin-left:169.2pt;margin-top:11.3pt;width:9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pM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CS&#10;sbpMTAIAAFQEAAAOAAAAAAAAAAAAAAAAAC4CAABkcnMvZTJvRG9jLnhtbFBLAQItABQABgAIAAAA&#10;IQCVLBpk3gAAAAkBAAAPAAAAAAAAAAAAAAAAAKYEAABkcnMvZG93bnJldi54bWxQSwUGAAAAAAQA&#10;BADzAAAAsQUAAAAA&#10;"/>
        </w:pict>
      </w:r>
      <w:r w:rsidRPr="00AE04AA">
        <w:rPr>
          <w:b/>
        </w:rPr>
        <w:t xml:space="preserve">Количество часов на неделю                   </w:t>
      </w:r>
      <w:r>
        <w:rPr>
          <w:b/>
        </w:rPr>
        <w:t>3</w:t>
      </w:r>
    </w:p>
    <w:p w:rsidR="00E04B4E" w:rsidRPr="00634045" w:rsidRDefault="00E04B4E" w:rsidP="00E04B4E"/>
    <w:p w:rsidR="00E04B4E" w:rsidRPr="007F0C92" w:rsidRDefault="00E04B4E" w:rsidP="00E04B4E">
      <w:proofErr w:type="gramStart"/>
      <w:r w:rsidRPr="0012380B">
        <w:rPr>
          <w:b/>
        </w:rPr>
        <w:t>Составлена</w:t>
      </w:r>
      <w:proofErr w:type="gramEnd"/>
      <w:r w:rsidRPr="0012380B">
        <w:rPr>
          <w:b/>
        </w:rPr>
        <w:t xml:space="preserve"> в соответствии</w:t>
      </w:r>
      <w:r w:rsidRPr="00634045">
        <w:t xml:space="preserve"> </w:t>
      </w:r>
      <w:r>
        <w:t xml:space="preserve">  </w:t>
      </w:r>
      <w:r>
        <w:rPr>
          <w:u w:val="single"/>
        </w:rPr>
        <w:t xml:space="preserve">   </w:t>
      </w:r>
    </w:p>
    <w:p w:rsidR="00E04B4E" w:rsidRPr="00636495" w:rsidRDefault="00E04B4E" w:rsidP="00E04B4E">
      <w:r w:rsidRPr="007F0C92">
        <w:t xml:space="preserve"> </w:t>
      </w:r>
      <w:r>
        <w:t xml:space="preserve">Адаптированной начальной общеобразовательной программы образования обучающихся с </w:t>
      </w:r>
      <w:proofErr w:type="spellStart"/>
      <w:proofErr w:type="gramStart"/>
      <w:r w:rsidRPr="00636495">
        <w:t>с</w:t>
      </w:r>
      <w:proofErr w:type="spellEnd"/>
      <w:proofErr w:type="gramEnd"/>
      <w:r w:rsidRPr="00636495">
        <w:t xml:space="preserve"> умеренной, тяжелой, глубокой умственной отсталостью (интеллектуальными нарушениями) тяжелыми и множественными нарушениями развития (вариант 2)</w:t>
      </w:r>
    </w:p>
    <w:p w:rsidR="00E04B4E" w:rsidRPr="00636495" w:rsidRDefault="00E04B4E" w:rsidP="00E04B4E">
      <w:pPr>
        <w:rPr>
          <w:color w:val="000000"/>
        </w:rPr>
      </w:pPr>
    </w:p>
    <w:p w:rsidR="00E04B4E" w:rsidRPr="0012380B" w:rsidRDefault="00E04B4E" w:rsidP="00E04B4E">
      <w:pPr>
        <w:autoSpaceDE w:val="0"/>
        <w:autoSpaceDN w:val="0"/>
        <w:adjustRightInd w:val="0"/>
        <w:rPr>
          <w:color w:val="000000"/>
        </w:rPr>
      </w:pPr>
      <w:r w:rsidRPr="0012380B">
        <w:rPr>
          <w:color w:val="000000"/>
        </w:rPr>
        <w:t xml:space="preserve"> </w:t>
      </w:r>
      <w:r w:rsidRPr="0012380B">
        <w:rPr>
          <w:b/>
          <w:color w:val="000000"/>
        </w:rPr>
        <w:t>Срок реализации программы</w:t>
      </w:r>
      <w:r>
        <w:rPr>
          <w:color w:val="000000"/>
        </w:rPr>
        <w:t xml:space="preserve"> 2023 - 2024 учебный год</w:t>
      </w:r>
    </w:p>
    <w:p w:rsidR="00E04B4E" w:rsidRDefault="00E04B4E" w:rsidP="00E04B4E">
      <w:pPr>
        <w:autoSpaceDE w:val="0"/>
        <w:autoSpaceDN w:val="0"/>
        <w:adjustRightInd w:val="0"/>
        <w:rPr>
          <w:color w:val="000000"/>
          <w:u w:val="single"/>
        </w:rPr>
      </w:pPr>
    </w:p>
    <w:p w:rsidR="00E04B4E" w:rsidRDefault="00E04B4E" w:rsidP="00E04B4E">
      <w:pPr>
        <w:autoSpaceDE w:val="0"/>
        <w:autoSpaceDN w:val="0"/>
        <w:adjustRightInd w:val="0"/>
        <w:rPr>
          <w:color w:val="000000"/>
          <w:u w:val="single"/>
        </w:rPr>
      </w:pPr>
    </w:p>
    <w:p w:rsidR="00E04B4E" w:rsidRDefault="00E04B4E" w:rsidP="00E04B4E">
      <w:pPr>
        <w:autoSpaceDE w:val="0"/>
        <w:autoSpaceDN w:val="0"/>
        <w:adjustRightInd w:val="0"/>
        <w:rPr>
          <w:color w:val="000000"/>
          <w:u w:val="single"/>
        </w:rPr>
      </w:pPr>
    </w:p>
    <w:p w:rsidR="00E04B4E" w:rsidRDefault="00E04B4E" w:rsidP="00E04B4E">
      <w:pPr>
        <w:autoSpaceDE w:val="0"/>
        <w:autoSpaceDN w:val="0"/>
        <w:adjustRightInd w:val="0"/>
        <w:rPr>
          <w:color w:val="000000"/>
          <w:u w:val="single"/>
        </w:rPr>
      </w:pPr>
    </w:p>
    <w:p w:rsidR="00E04B4E" w:rsidRDefault="00E04B4E" w:rsidP="00E04B4E">
      <w:pPr>
        <w:autoSpaceDE w:val="0"/>
        <w:autoSpaceDN w:val="0"/>
        <w:adjustRightInd w:val="0"/>
        <w:rPr>
          <w:color w:val="000000"/>
          <w:u w:val="single"/>
        </w:rPr>
      </w:pPr>
    </w:p>
    <w:p w:rsidR="00E04B4E" w:rsidRDefault="00E04B4E" w:rsidP="00E04B4E">
      <w:pPr>
        <w:jc w:val="right"/>
      </w:pPr>
      <w:r>
        <w:rPr>
          <w:b/>
        </w:rPr>
        <w:t>Составитель</w:t>
      </w:r>
      <w:r w:rsidRPr="0012380B">
        <w:rPr>
          <w:b/>
        </w:rPr>
        <w:t>:</w:t>
      </w:r>
      <w:r>
        <w:t xml:space="preserve"> </w:t>
      </w:r>
    </w:p>
    <w:p w:rsidR="00E04B4E" w:rsidRDefault="00E04B4E" w:rsidP="00E04B4E">
      <w:pPr>
        <w:jc w:val="right"/>
      </w:pPr>
    </w:p>
    <w:p w:rsidR="00E04B4E" w:rsidRDefault="00E04B4E" w:rsidP="00E04B4E">
      <w:pPr>
        <w:jc w:val="right"/>
      </w:pPr>
      <w:r>
        <w:t>Учитель -  логопед</w:t>
      </w:r>
    </w:p>
    <w:p w:rsidR="00E04B4E" w:rsidRPr="001311E9" w:rsidRDefault="00E04B4E" w:rsidP="00E04B4E">
      <w:pPr>
        <w:jc w:val="right"/>
      </w:pPr>
      <w:r>
        <w:t xml:space="preserve">Дружинина Н.П.                                                                                                    </w:t>
      </w:r>
    </w:p>
    <w:p w:rsidR="00E04B4E" w:rsidRDefault="00E04B4E" w:rsidP="00E04B4E">
      <w:pPr>
        <w:jc w:val="right"/>
      </w:pPr>
    </w:p>
    <w:p w:rsidR="00E04B4E" w:rsidRDefault="00E04B4E" w:rsidP="00E04B4E">
      <w:pPr>
        <w:jc w:val="right"/>
      </w:pPr>
    </w:p>
    <w:p w:rsidR="00E04B4E" w:rsidRDefault="00E04B4E" w:rsidP="00E04B4E"/>
    <w:p w:rsidR="00E04B4E" w:rsidRPr="001311E9" w:rsidRDefault="00E04B4E" w:rsidP="00E04B4E">
      <w:pPr>
        <w:jc w:val="right"/>
      </w:pPr>
    </w:p>
    <w:p w:rsidR="00E04B4E" w:rsidRDefault="00E04B4E" w:rsidP="00E04B4E">
      <w:pPr>
        <w:tabs>
          <w:tab w:val="left" w:pos="86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д. Горки</w:t>
      </w:r>
    </w:p>
    <w:p w:rsidR="00E04B4E" w:rsidRDefault="00E04B4E" w:rsidP="00E04B4E">
      <w:pPr>
        <w:tabs>
          <w:tab w:val="left" w:pos="8654"/>
        </w:tabs>
        <w:jc w:val="center"/>
        <w:rPr>
          <w:sz w:val="22"/>
          <w:szCs w:val="22"/>
        </w:rPr>
      </w:pPr>
    </w:p>
    <w:p w:rsidR="00AB2946" w:rsidRDefault="00AB2946" w:rsidP="00E04B4E">
      <w:pPr>
        <w:jc w:val="both"/>
      </w:pP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Данная программа составлена на основе:  методических разработок: И.Н. </w:t>
      </w:r>
      <w:proofErr w:type="spellStart"/>
      <w:r>
        <w:rPr>
          <w:rFonts w:ascii="Times New Roman" w:hAnsi="Times New Roman"/>
          <w:sz w:val="28"/>
          <w:szCs w:val="28"/>
        </w:rPr>
        <w:t>Садовниковой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«Коррекционное обучение школьников с нарушениями чтения и письма», Л.Н. </w:t>
      </w:r>
      <w:proofErr w:type="spellStart"/>
      <w:r>
        <w:rPr>
          <w:rFonts w:ascii="Times New Roman" w:hAnsi="Times New Roman"/>
          <w:sz w:val="28"/>
          <w:szCs w:val="28"/>
        </w:rPr>
        <w:t>Ефименковой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 и   следующих нормативно-правовых документов:</w:t>
      </w:r>
    </w:p>
    <w:p w:rsidR="00E04B4E" w:rsidRPr="0081516D" w:rsidRDefault="00E04B4E" w:rsidP="00E04B4E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1516D">
        <w:rPr>
          <w:sz w:val="28"/>
          <w:szCs w:val="28"/>
        </w:rPr>
        <w:t>Федерального закона РФ «Об образовании в Российской Федерации» (от 29 декабря 2012 г. №273-ФЗ);</w:t>
      </w:r>
    </w:p>
    <w:p w:rsidR="00E04B4E" w:rsidRPr="0081516D" w:rsidRDefault="00E04B4E" w:rsidP="00E04B4E">
      <w:pPr>
        <w:pStyle w:val="a5"/>
        <w:numPr>
          <w:ilvl w:val="0"/>
          <w:numId w:val="1"/>
        </w:numPr>
        <w:ind w:firstLine="709"/>
        <w:jc w:val="both"/>
        <w:rPr>
          <w:bCs/>
          <w:kern w:val="36"/>
          <w:sz w:val="28"/>
          <w:szCs w:val="28"/>
        </w:rPr>
      </w:pPr>
      <w:r w:rsidRPr="0081516D">
        <w:rPr>
          <w:bCs/>
          <w:kern w:val="36"/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 w:rsidRPr="0081516D">
        <w:rPr>
          <w:bCs/>
          <w:kern w:val="36"/>
          <w:sz w:val="28"/>
          <w:szCs w:val="28"/>
        </w:rPr>
        <w:t>обучающихся</w:t>
      </w:r>
      <w:proofErr w:type="gramEnd"/>
      <w:r w:rsidRPr="0081516D">
        <w:rPr>
          <w:bCs/>
          <w:kern w:val="36"/>
          <w:sz w:val="28"/>
          <w:szCs w:val="28"/>
        </w:rPr>
        <w:t xml:space="preserve"> с умственной отсталостью (интеллектуальными нарушениями) от 19 декабря 2014 года № 1599;</w:t>
      </w:r>
    </w:p>
    <w:p w:rsidR="00E04B4E" w:rsidRDefault="00E04B4E" w:rsidP="00E04B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81516D">
        <w:rPr>
          <w:rFonts w:ascii="Times New Roman" w:hAnsi="Times New Roman"/>
          <w:sz w:val="28"/>
          <w:szCs w:val="28"/>
        </w:rPr>
        <w:t>Письма Минобразования России от 20 июня 2002 г. № 29/2194-6 «Рекомендации по организации логопедической</w:t>
      </w:r>
      <w:r>
        <w:rPr>
          <w:rFonts w:ascii="Times New Roman" w:hAnsi="Times New Roman"/>
          <w:sz w:val="28"/>
          <w:szCs w:val="28"/>
        </w:rPr>
        <w:t xml:space="preserve"> работы в специальном (коррекционном) учреждении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вида».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нарушений письменной речи у школьников – одна из самых актуальных, поскольку письмо и чтение становятся базой и средством дальнейшего обучения.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понятие </w:t>
      </w:r>
      <w:r>
        <w:rPr>
          <w:rFonts w:ascii="Times New Roman" w:hAnsi="Times New Roman"/>
          <w:i/>
          <w:sz w:val="28"/>
          <w:szCs w:val="28"/>
        </w:rPr>
        <w:t>письменная речь</w:t>
      </w:r>
      <w:r>
        <w:rPr>
          <w:rFonts w:ascii="Times New Roman" w:hAnsi="Times New Roman"/>
          <w:sz w:val="28"/>
          <w:szCs w:val="28"/>
        </w:rPr>
        <w:t xml:space="preserve"> в качестве равноправных составляющих входят и </w:t>
      </w:r>
      <w:r>
        <w:rPr>
          <w:rFonts w:ascii="Times New Roman" w:hAnsi="Times New Roman"/>
          <w:i/>
          <w:sz w:val="28"/>
          <w:szCs w:val="28"/>
        </w:rPr>
        <w:t>письмо,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 xml:space="preserve"> чтение.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Частичное расстройство процессов чтения и письма обозначают терминами </w:t>
      </w:r>
      <w:proofErr w:type="spellStart"/>
      <w:r>
        <w:rPr>
          <w:rFonts w:ascii="Times New Roman" w:hAnsi="Times New Roman"/>
          <w:i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По данным М. Е.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Хватцева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 Д. И. Орловой, В. В. Воронковой, нарушения письма у умственно отсталых школьников отмечаются значительно чаще, чем у детей с нормальным интеллектом.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характеризуется большим количеством и разнообразием ошибок на письме и сложностью их механизмов.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проявляется чаще всего в сложном виде, в комплексе, в сочетании различных форм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почве языкового анализа и синтеза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акустическая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акустическая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артикулярно-акустическая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Отсюда следует вывод, что особенности симптоматики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детей обусловлены недоразвитием познавательной деятельности, нарушением устной речи,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языковых обобщений, нарушением деятельности речеслухового,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зрительного анализаторов, нарушением структуры операции письма, особенностями организации психической деятельности.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" w:name="23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характеризуется большим разнообразием, выраженностью и стойкостью ошибок чтения. Нарушения чтения у этих детей можно представить в виде следующих типичных проявлений: 1)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неусвоение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букв; 2) побуквенное чтение; 3) искажение звуковой и слоговой структуры слова; 4) нарушения понимания прочитанного; 5)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процессе чтения.</w:t>
      </w:r>
      <w:bookmarkEnd w:id="1"/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несколько классификаций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. Р.И. </w:t>
      </w:r>
      <w:proofErr w:type="spellStart"/>
      <w:r>
        <w:rPr>
          <w:rFonts w:ascii="Times New Roman" w:hAnsi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выделяет следующие виды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На основе нарушений фонемного распознавания (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акустическая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, в основе которой лежат трудности слуховой дифференциации звуков речи, приводящие к частым заменам на письме соответствующих букв.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Артикуляторно-акустическая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 звуковыми заменами в устной речи, которые отражаются на письме.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почве нарушения языкового анализа синтеза речевого потока,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тем, что ребенок затрудняется в сплошном потоке устной речи выделить какие-либо отдельные слова и, затем, разделить эти слова на составляющие их слоги и звуки, наиболее распространенный вид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Оптическая,</w:t>
      </w:r>
      <w:r>
        <w:rPr>
          <w:rFonts w:ascii="Times New Roman" w:hAnsi="Times New Roman"/>
          <w:sz w:val="28"/>
          <w:szCs w:val="28"/>
        </w:rPr>
        <w:t xml:space="preserve"> связанная с трудностью усвоения ребенком зрительных образов букв, многие из которых кажутся ему «похожими».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ребенка грамматических систем словообразования и словоизменения, что, прежде всего, находит отражение в его устной речи, проявляясь в неправильном согласовании слов.</w:t>
      </w:r>
    </w:p>
    <w:p w:rsidR="00E04B4E" w:rsidRPr="00636495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31B0">
        <w:rPr>
          <w:rFonts w:ascii="Times New Roman" w:hAnsi="Times New Roman"/>
          <w:sz w:val="28"/>
          <w:szCs w:val="28"/>
        </w:rPr>
        <w:t xml:space="preserve">Применительно к </w:t>
      </w:r>
      <w:proofErr w:type="gramStart"/>
      <w:r w:rsidRPr="004731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731B0">
        <w:rPr>
          <w:rFonts w:ascii="Times New Roman" w:hAnsi="Times New Roman"/>
          <w:sz w:val="28"/>
          <w:szCs w:val="28"/>
        </w:rPr>
        <w:t xml:space="preserve">  с умеренной, тяжелой, глубокой умственной отсталостью (интеллектуальными нарушениями) тяжелыми и множественными нарушениями развития (вариант 2), в зависимости</w:t>
      </w:r>
      <w:r w:rsidRPr="00636495">
        <w:rPr>
          <w:rFonts w:ascii="Times New Roman" w:hAnsi="Times New Roman"/>
          <w:sz w:val="28"/>
          <w:szCs w:val="28"/>
        </w:rPr>
        <w:t xml:space="preserve"> от динамики обучения, могут использоваться термины </w:t>
      </w:r>
      <w:r w:rsidRPr="00636495">
        <w:rPr>
          <w:rFonts w:ascii="Times New Roman" w:hAnsi="Times New Roman"/>
          <w:i/>
          <w:sz w:val="28"/>
          <w:szCs w:val="28"/>
        </w:rPr>
        <w:t>аграфия, алексия</w:t>
      </w:r>
      <w:r w:rsidRPr="00636495">
        <w:rPr>
          <w:rFonts w:ascii="Times New Roman" w:hAnsi="Times New Roman"/>
          <w:sz w:val="28"/>
          <w:szCs w:val="28"/>
        </w:rPr>
        <w:t>, как невозможность овладения обучающимися процессами письма и чтения соответственно.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Почерк при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обычно тоже страдает – буквы корявые, не удерживаются в строке, нажим неравномерный. Неблагоприятным признаком является дрожание линий, которые проводит ребенок, что говорит о значительной недостаточности мозговых и мышечных систем, участвующих в процессе письма.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обычно встречаются в сочетании и имеют подобные виды нарушений, поэтому важно подчеркнуть, что работа по их преодолению проводится параллельно, без разделения, поскольку процесс чтения органично включается в процесс письма, выполняя при этом функцию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написанием.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логопеда состоит в том, чтобы своевременно выявить и преодолеть расстройства письменной речи, в противном случае, стойкие специфические ошибки письма и чтения будут осложнять их учебно-познавательную деятельность.</w:t>
      </w:r>
    </w:p>
    <w:p w:rsidR="00E04B4E" w:rsidRDefault="00E04B4E" w:rsidP="00E04B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возникла необходимость в создания данной программы, направленной на решение проблемы письменной речи и устранению сопутствующие ей недоразвития: устной речи, пространственно-временных представлений, </w:t>
      </w:r>
      <w:proofErr w:type="spellStart"/>
      <w:r>
        <w:rPr>
          <w:rFonts w:ascii="Times New Roman" w:hAnsi="Times New Roman"/>
          <w:sz w:val="28"/>
          <w:szCs w:val="28"/>
        </w:rPr>
        <w:t>графо-моторных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функций и т.д., которые ранее не </w:t>
      </w:r>
      <w:proofErr w:type="spellStart"/>
      <w:r>
        <w:rPr>
          <w:rFonts w:ascii="Times New Roman" w:hAnsi="Times New Roman"/>
          <w:sz w:val="28"/>
          <w:szCs w:val="28"/>
        </w:rPr>
        <w:t>скорригированы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полной мере.</w:t>
      </w:r>
    </w:p>
    <w:p w:rsidR="00E04B4E" w:rsidRPr="00F67CAE" w:rsidRDefault="00E04B4E" w:rsidP="00E04B4E">
      <w:pPr>
        <w:spacing w:line="360" w:lineRule="auto"/>
        <w:jc w:val="both"/>
        <w:rPr>
          <w:b/>
          <w:sz w:val="28"/>
          <w:szCs w:val="28"/>
        </w:rPr>
      </w:pPr>
      <w:r w:rsidRPr="00F67CAE">
        <w:rPr>
          <w:b/>
          <w:sz w:val="28"/>
          <w:szCs w:val="28"/>
        </w:rPr>
        <w:t>Цели и задачи программы.</w:t>
      </w:r>
    </w:p>
    <w:p w:rsidR="00E04B4E" w:rsidRPr="00F67CAE" w:rsidRDefault="00E04B4E" w:rsidP="00E04B4E">
      <w:pPr>
        <w:ind w:left="360"/>
        <w:jc w:val="both"/>
        <w:rPr>
          <w:sz w:val="28"/>
          <w:szCs w:val="28"/>
        </w:rPr>
      </w:pPr>
      <w:r w:rsidRPr="00F67CAE">
        <w:rPr>
          <w:sz w:val="28"/>
          <w:szCs w:val="28"/>
          <w:u w:val="single"/>
        </w:rPr>
        <w:t>Цель программы</w:t>
      </w:r>
      <w:r w:rsidRPr="00F67CAE">
        <w:rPr>
          <w:sz w:val="28"/>
          <w:szCs w:val="28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E04B4E" w:rsidRPr="00F67CAE" w:rsidRDefault="00E04B4E" w:rsidP="00E04B4E">
      <w:pPr>
        <w:ind w:left="360"/>
        <w:jc w:val="both"/>
        <w:rPr>
          <w:sz w:val="28"/>
          <w:szCs w:val="28"/>
          <w:u w:val="single"/>
        </w:rPr>
      </w:pPr>
      <w:r w:rsidRPr="00F67CAE">
        <w:rPr>
          <w:sz w:val="28"/>
          <w:szCs w:val="28"/>
          <w:u w:val="single"/>
        </w:rPr>
        <w:lastRenderedPageBreak/>
        <w:t>Основные задачи программы:</w:t>
      </w:r>
    </w:p>
    <w:p w:rsidR="00E04B4E" w:rsidRPr="00F67CAE" w:rsidRDefault="00E04B4E" w:rsidP="00E04B4E">
      <w:pPr>
        <w:numPr>
          <w:ilvl w:val="0"/>
          <w:numId w:val="2"/>
        </w:numPr>
        <w:jc w:val="both"/>
        <w:rPr>
          <w:sz w:val="28"/>
          <w:szCs w:val="28"/>
        </w:rPr>
      </w:pPr>
      <w:r w:rsidRPr="00F67CAE">
        <w:rPr>
          <w:sz w:val="28"/>
          <w:szCs w:val="28"/>
        </w:rPr>
        <w:t xml:space="preserve">Создать условия для формирования правильного звукопроизношения и закрепление </w:t>
      </w:r>
      <w:proofErr w:type="gramStart"/>
      <w:r w:rsidRPr="00F67CAE">
        <w:rPr>
          <w:sz w:val="28"/>
          <w:szCs w:val="28"/>
        </w:rPr>
        <w:t>его</w:t>
      </w:r>
      <w:proofErr w:type="gramEnd"/>
      <w:r w:rsidRPr="00F67CAE">
        <w:rPr>
          <w:sz w:val="28"/>
          <w:szCs w:val="28"/>
        </w:rPr>
        <w:t xml:space="preserve"> на словесном материале исходя из индивидуальных ос</w:t>
      </w:r>
      <w:r w:rsidRPr="00F67CAE">
        <w:rPr>
          <w:sz w:val="28"/>
          <w:szCs w:val="28"/>
        </w:rPr>
        <w:t>о</w:t>
      </w:r>
      <w:r w:rsidRPr="00F67CAE">
        <w:rPr>
          <w:sz w:val="28"/>
          <w:szCs w:val="28"/>
        </w:rPr>
        <w:t>бенностей учащихся.</w:t>
      </w:r>
    </w:p>
    <w:p w:rsidR="00E04B4E" w:rsidRPr="00F67CAE" w:rsidRDefault="00E04B4E" w:rsidP="00E04B4E">
      <w:pPr>
        <w:numPr>
          <w:ilvl w:val="0"/>
          <w:numId w:val="2"/>
        </w:numPr>
        <w:jc w:val="both"/>
        <w:rPr>
          <w:sz w:val="28"/>
          <w:szCs w:val="28"/>
        </w:rPr>
      </w:pPr>
      <w:r w:rsidRPr="00F67CAE">
        <w:rPr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E04B4E" w:rsidRPr="00F67CAE" w:rsidRDefault="00E04B4E" w:rsidP="00E04B4E">
      <w:pPr>
        <w:numPr>
          <w:ilvl w:val="0"/>
          <w:numId w:val="2"/>
        </w:numPr>
        <w:jc w:val="both"/>
        <w:rPr>
          <w:sz w:val="28"/>
          <w:szCs w:val="28"/>
        </w:rPr>
      </w:pPr>
      <w:r w:rsidRPr="00F67CAE">
        <w:rPr>
          <w:sz w:val="28"/>
          <w:szCs w:val="28"/>
        </w:rPr>
        <w:t>Обогащать и активировать словарный запас детей, развивать коммуникативные навыки посредством повышения уровня общего речевого разв</w:t>
      </w:r>
      <w:r w:rsidRPr="00F67CAE">
        <w:rPr>
          <w:sz w:val="28"/>
          <w:szCs w:val="28"/>
        </w:rPr>
        <w:t>и</w:t>
      </w:r>
      <w:r w:rsidRPr="00F67CAE">
        <w:rPr>
          <w:sz w:val="28"/>
          <w:szCs w:val="28"/>
        </w:rPr>
        <w:t>тия детей.</w:t>
      </w:r>
    </w:p>
    <w:p w:rsidR="00E04B4E" w:rsidRPr="00F67CAE" w:rsidRDefault="00E04B4E" w:rsidP="00E04B4E">
      <w:pPr>
        <w:numPr>
          <w:ilvl w:val="0"/>
          <w:numId w:val="2"/>
        </w:numPr>
        <w:jc w:val="both"/>
        <w:rPr>
          <w:sz w:val="28"/>
          <w:szCs w:val="28"/>
        </w:rPr>
      </w:pPr>
      <w:r w:rsidRPr="00F67CAE">
        <w:rPr>
          <w:sz w:val="28"/>
          <w:szCs w:val="28"/>
        </w:rPr>
        <w:t>Создать условия для коррекции и развития познавательной деятельности учащихся (</w:t>
      </w:r>
      <w:proofErr w:type="spellStart"/>
      <w:r w:rsidRPr="00F67CAE">
        <w:rPr>
          <w:sz w:val="28"/>
          <w:szCs w:val="28"/>
        </w:rPr>
        <w:t>общеинтеллектуальных</w:t>
      </w:r>
      <w:proofErr w:type="spellEnd"/>
      <w:r w:rsidRPr="00F67CAE">
        <w:rPr>
          <w:sz w:val="28"/>
          <w:szCs w:val="28"/>
        </w:rPr>
        <w:t xml:space="preserve"> ум</w:t>
      </w:r>
      <w:r w:rsidRPr="00F67CAE">
        <w:rPr>
          <w:sz w:val="28"/>
          <w:szCs w:val="28"/>
        </w:rPr>
        <w:t>е</w:t>
      </w:r>
      <w:r w:rsidRPr="00F67CAE">
        <w:rPr>
          <w:sz w:val="28"/>
          <w:szCs w:val="28"/>
        </w:rPr>
        <w:t>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E04B4E" w:rsidRPr="00900CC4" w:rsidRDefault="00E04B4E" w:rsidP="00E04B4E">
      <w:pPr>
        <w:pStyle w:val="Default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00CC4">
        <w:rPr>
          <w:b/>
          <w:bCs/>
          <w:sz w:val="28"/>
          <w:szCs w:val="28"/>
        </w:rPr>
        <w:t>Описание</w:t>
      </w:r>
      <w:r>
        <w:rPr>
          <w:b/>
          <w:bCs/>
          <w:sz w:val="28"/>
          <w:szCs w:val="28"/>
        </w:rPr>
        <w:t xml:space="preserve"> места учебного предмета </w:t>
      </w:r>
      <w:r w:rsidRPr="00900CC4">
        <w:rPr>
          <w:b/>
          <w:bCs/>
          <w:sz w:val="28"/>
          <w:szCs w:val="28"/>
        </w:rPr>
        <w:t xml:space="preserve"> в учебном плане </w:t>
      </w:r>
    </w:p>
    <w:p w:rsidR="00E04B4E" w:rsidRDefault="00E04B4E" w:rsidP="00E04B4E">
      <w:pPr>
        <w:pStyle w:val="a5"/>
        <w:jc w:val="both"/>
        <w:rPr>
          <w:sz w:val="28"/>
          <w:szCs w:val="28"/>
        </w:rPr>
      </w:pPr>
      <w:r w:rsidRPr="00E04B4E">
        <w:rPr>
          <w:spacing w:val="6"/>
          <w:sz w:val="28"/>
          <w:szCs w:val="28"/>
        </w:rPr>
        <w:t xml:space="preserve">Программа логопедической </w:t>
      </w:r>
      <w:r w:rsidRPr="00E04B4E">
        <w:rPr>
          <w:sz w:val="28"/>
          <w:szCs w:val="28"/>
        </w:rPr>
        <w:t>коррекции речи рассчитана на учебный план, в котором</w:t>
      </w:r>
      <w:r>
        <w:rPr>
          <w:sz w:val="28"/>
          <w:szCs w:val="28"/>
        </w:rPr>
        <w:t xml:space="preserve"> для логопедических занятий в 2 классе отводится 3</w:t>
      </w:r>
      <w:r w:rsidRPr="00E04B4E">
        <w:rPr>
          <w:sz w:val="28"/>
          <w:szCs w:val="28"/>
        </w:rPr>
        <w:t xml:space="preserve"> часа в неделю.   </w:t>
      </w:r>
    </w:p>
    <w:p w:rsidR="00E04B4E" w:rsidRPr="00942A4B" w:rsidRDefault="00E04B4E" w:rsidP="00E04B4E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2A4B">
        <w:rPr>
          <w:b/>
          <w:sz w:val="28"/>
          <w:szCs w:val="28"/>
        </w:rPr>
        <w:t>Основные требован</w:t>
      </w:r>
      <w:r>
        <w:rPr>
          <w:b/>
          <w:sz w:val="28"/>
          <w:szCs w:val="28"/>
        </w:rPr>
        <w:t>ия к знаниям и умениям к концу 2</w:t>
      </w:r>
      <w:r w:rsidRPr="00942A4B">
        <w:rPr>
          <w:b/>
          <w:sz w:val="28"/>
          <w:szCs w:val="28"/>
        </w:rPr>
        <w:t xml:space="preserve"> класса:</w:t>
      </w:r>
    </w:p>
    <w:p w:rsidR="00E04B4E" w:rsidRPr="005F2A91" w:rsidRDefault="00E04B4E" w:rsidP="00E04B4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F2A91">
        <w:rPr>
          <w:b/>
          <w:color w:val="000000" w:themeColor="text1"/>
          <w:sz w:val="28"/>
          <w:szCs w:val="28"/>
        </w:rPr>
        <w:t>К концу года обучения учащиеся должны знать:</w:t>
      </w:r>
    </w:p>
    <w:p w:rsidR="00E04B4E" w:rsidRDefault="00E04B4E" w:rsidP="00E04B4E">
      <w:pPr>
        <w:pStyle w:val="a5"/>
        <w:jc w:val="both"/>
        <w:rPr>
          <w:sz w:val="28"/>
          <w:szCs w:val="28"/>
        </w:rPr>
      </w:pPr>
    </w:p>
    <w:p w:rsidR="00E04B4E" w:rsidRPr="00C078BE" w:rsidRDefault="00E04B4E" w:rsidP="00E04B4E">
      <w:pPr>
        <w:jc w:val="both"/>
        <w:rPr>
          <w:b/>
          <w:sz w:val="28"/>
          <w:szCs w:val="28"/>
          <w:lang w:val="en-US"/>
        </w:rPr>
      </w:pPr>
      <w:r w:rsidRPr="00C078BE">
        <w:rPr>
          <w:rStyle w:val="c412"/>
          <w:u w:val="single"/>
        </w:rPr>
        <w:t>Учащиеся должны уметь:</w:t>
      </w:r>
    </w:p>
    <w:p w:rsidR="00E04B4E" w:rsidRPr="00C078BE" w:rsidRDefault="00E04B4E" w:rsidP="00E04B4E">
      <w:pPr>
        <w:pStyle w:val="c310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078BE">
        <w:rPr>
          <w:rStyle w:val="c412"/>
        </w:rPr>
        <w:t>анализировать слова по слоговому и звуковому составу,</w:t>
      </w:r>
    </w:p>
    <w:p w:rsidR="00E04B4E" w:rsidRPr="00C078BE" w:rsidRDefault="00E04B4E" w:rsidP="00E04B4E">
      <w:pPr>
        <w:pStyle w:val="c310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078BE">
        <w:rPr>
          <w:rStyle w:val="c412"/>
        </w:rPr>
        <w:t>различать гласные и согласные звуки,</w:t>
      </w:r>
    </w:p>
    <w:p w:rsidR="00E04B4E" w:rsidRPr="00C078BE" w:rsidRDefault="00E04B4E" w:rsidP="00E04B4E">
      <w:pPr>
        <w:pStyle w:val="c310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078BE">
        <w:rPr>
          <w:rStyle w:val="c412"/>
        </w:rPr>
        <w:t>различать твердые и мягкие согласные,</w:t>
      </w:r>
    </w:p>
    <w:p w:rsidR="00E04B4E" w:rsidRPr="00C078BE" w:rsidRDefault="00E04B4E" w:rsidP="00E04B4E">
      <w:pPr>
        <w:pStyle w:val="c310"/>
        <w:numPr>
          <w:ilvl w:val="0"/>
          <w:numId w:val="6"/>
        </w:numPr>
        <w:shd w:val="clear" w:color="auto" w:fill="FFFFFF"/>
        <w:rPr>
          <w:rStyle w:val="c412"/>
        </w:rPr>
      </w:pPr>
      <w:r w:rsidRPr="00C078BE">
        <w:rPr>
          <w:rStyle w:val="c412"/>
        </w:rPr>
        <w:t>придумывать слова  из 3-5 букв.</w:t>
      </w:r>
    </w:p>
    <w:p w:rsidR="00E04B4E" w:rsidRPr="00C078BE" w:rsidRDefault="00E04B4E" w:rsidP="00E04B4E">
      <w:pPr>
        <w:jc w:val="both"/>
        <w:rPr>
          <w:sz w:val="28"/>
          <w:szCs w:val="28"/>
          <w:u w:val="single"/>
        </w:rPr>
      </w:pPr>
      <w:r w:rsidRPr="00C078BE">
        <w:rPr>
          <w:sz w:val="28"/>
          <w:szCs w:val="28"/>
          <w:u w:val="single"/>
        </w:rPr>
        <w:t>Учащиеся должны знать:</w:t>
      </w:r>
    </w:p>
    <w:p w:rsidR="00E04B4E" w:rsidRPr="00C078BE" w:rsidRDefault="00E04B4E" w:rsidP="00E04B4E">
      <w:pPr>
        <w:numPr>
          <w:ilvl w:val="0"/>
          <w:numId w:val="7"/>
        </w:numPr>
        <w:jc w:val="both"/>
        <w:rPr>
          <w:sz w:val="28"/>
          <w:szCs w:val="28"/>
        </w:rPr>
      </w:pPr>
      <w:r w:rsidRPr="00C078BE">
        <w:rPr>
          <w:sz w:val="28"/>
          <w:szCs w:val="28"/>
        </w:rPr>
        <w:t>все буквы русского алфавита;</w:t>
      </w:r>
    </w:p>
    <w:p w:rsidR="00E04B4E" w:rsidRPr="00C078BE" w:rsidRDefault="00E04B4E" w:rsidP="00E04B4E">
      <w:pPr>
        <w:numPr>
          <w:ilvl w:val="0"/>
          <w:numId w:val="7"/>
        </w:numPr>
        <w:jc w:val="both"/>
        <w:rPr>
          <w:sz w:val="28"/>
          <w:szCs w:val="28"/>
        </w:rPr>
      </w:pPr>
      <w:r w:rsidRPr="00C078BE">
        <w:rPr>
          <w:sz w:val="28"/>
          <w:szCs w:val="28"/>
        </w:rPr>
        <w:t xml:space="preserve">правописание ЖИ-ШИ, </w:t>
      </w:r>
      <w:proofErr w:type="gramStart"/>
      <w:r w:rsidRPr="00C078BE">
        <w:rPr>
          <w:sz w:val="28"/>
          <w:szCs w:val="28"/>
        </w:rPr>
        <w:t>ЧА-ЩА</w:t>
      </w:r>
      <w:proofErr w:type="gramEnd"/>
      <w:r w:rsidRPr="00C078BE">
        <w:rPr>
          <w:sz w:val="28"/>
          <w:szCs w:val="28"/>
        </w:rPr>
        <w:t>,</w:t>
      </w:r>
    </w:p>
    <w:p w:rsidR="00E04B4E" w:rsidRPr="00C078BE" w:rsidRDefault="00E04B4E" w:rsidP="00E04B4E">
      <w:pPr>
        <w:numPr>
          <w:ilvl w:val="0"/>
          <w:numId w:val="7"/>
        </w:numPr>
        <w:jc w:val="both"/>
        <w:rPr>
          <w:sz w:val="28"/>
          <w:szCs w:val="28"/>
        </w:rPr>
      </w:pPr>
      <w:r w:rsidRPr="00C078BE">
        <w:rPr>
          <w:sz w:val="28"/>
          <w:szCs w:val="28"/>
        </w:rPr>
        <w:t>употребление большой буквы в именах людей кличках животных,</w:t>
      </w:r>
    </w:p>
    <w:p w:rsidR="00E04B4E" w:rsidRPr="00C078BE" w:rsidRDefault="00E04B4E" w:rsidP="00E04B4E">
      <w:pPr>
        <w:numPr>
          <w:ilvl w:val="0"/>
          <w:numId w:val="7"/>
        </w:numPr>
        <w:jc w:val="both"/>
        <w:rPr>
          <w:sz w:val="28"/>
          <w:szCs w:val="28"/>
        </w:rPr>
      </w:pPr>
      <w:r w:rsidRPr="00C078BE">
        <w:rPr>
          <w:sz w:val="28"/>
          <w:szCs w:val="28"/>
        </w:rPr>
        <w:t xml:space="preserve">написание предложения (начало с большой буквы конец предложения точка), </w:t>
      </w:r>
    </w:p>
    <w:p w:rsidR="00E04B4E" w:rsidRPr="003909CB" w:rsidRDefault="00E04B4E" w:rsidP="00E04B4E">
      <w:pPr>
        <w:numPr>
          <w:ilvl w:val="0"/>
          <w:numId w:val="7"/>
        </w:numPr>
        <w:jc w:val="both"/>
        <w:rPr>
          <w:sz w:val="28"/>
          <w:szCs w:val="28"/>
        </w:rPr>
      </w:pPr>
      <w:r w:rsidRPr="00C078BE">
        <w:rPr>
          <w:sz w:val="28"/>
          <w:szCs w:val="28"/>
        </w:rPr>
        <w:t>придумывать слова на заданные звуки.</w:t>
      </w:r>
    </w:p>
    <w:p w:rsidR="00E04B4E" w:rsidRDefault="00E04B4E" w:rsidP="00E04B4E">
      <w:pPr>
        <w:pStyle w:val="a5"/>
        <w:jc w:val="both"/>
        <w:rPr>
          <w:sz w:val="28"/>
          <w:szCs w:val="28"/>
        </w:rPr>
      </w:pPr>
    </w:p>
    <w:p w:rsidR="00E04B4E" w:rsidRDefault="00E04B4E" w:rsidP="00E04B4E">
      <w:pPr>
        <w:pStyle w:val="a5"/>
        <w:jc w:val="both"/>
        <w:rPr>
          <w:sz w:val="28"/>
          <w:szCs w:val="28"/>
        </w:rPr>
      </w:pPr>
    </w:p>
    <w:p w:rsidR="00E04B4E" w:rsidRPr="005F2A91" w:rsidRDefault="00E04B4E" w:rsidP="00E04B4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F2A91">
        <w:rPr>
          <w:b/>
          <w:bCs/>
          <w:sz w:val="28"/>
          <w:szCs w:val="28"/>
        </w:rPr>
        <w:t xml:space="preserve">Основные содержательные линии курса </w:t>
      </w:r>
    </w:p>
    <w:p w:rsidR="00E04B4E" w:rsidRDefault="00E04B4E" w:rsidP="00E04B4E">
      <w:pPr>
        <w:pStyle w:val="a5"/>
        <w:jc w:val="both"/>
        <w:rPr>
          <w:sz w:val="28"/>
          <w:szCs w:val="28"/>
        </w:rPr>
      </w:pPr>
    </w:p>
    <w:p w:rsidR="00E04B4E" w:rsidRPr="00F67CAE" w:rsidRDefault="00E04B4E" w:rsidP="00E04B4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67CAE">
        <w:rPr>
          <w:rStyle w:val="c412"/>
        </w:rPr>
        <w:t>Развитие языкового анализа и синтеза</w:t>
      </w:r>
    </w:p>
    <w:p w:rsidR="00E04B4E" w:rsidRPr="00F67CAE" w:rsidRDefault="00E04B4E" w:rsidP="00E04B4E">
      <w:pPr>
        <w:pStyle w:val="c310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Развитие анализа структуры предложения</w:t>
      </w:r>
    </w:p>
    <w:p w:rsidR="00E04B4E" w:rsidRPr="00F67CAE" w:rsidRDefault="00E04B4E" w:rsidP="00E04B4E">
      <w:pPr>
        <w:pStyle w:val="c310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Разбитие слогового анализа и синтеза</w:t>
      </w:r>
    </w:p>
    <w:p w:rsidR="00E04B4E" w:rsidRPr="00F67CAE" w:rsidRDefault="00E04B4E" w:rsidP="00E04B4E">
      <w:pPr>
        <w:pStyle w:val="c310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Органы речи. Звуки и буквы. Гласные и согласные звуки.</w:t>
      </w:r>
    </w:p>
    <w:p w:rsidR="00E04B4E" w:rsidRPr="00F67CAE" w:rsidRDefault="00E04B4E" w:rsidP="00E04B4E">
      <w:pPr>
        <w:pStyle w:val="c310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lastRenderedPageBreak/>
        <w:t xml:space="preserve">Звуки и буквы А, О, У, </w:t>
      </w:r>
      <w:proofErr w:type="gramStart"/>
      <w:r w:rsidRPr="00F67CAE">
        <w:rPr>
          <w:rStyle w:val="c412"/>
        </w:rPr>
        <w:t>Ы</w:t>
      </w:r>
      <w:proofErr w:type="gramEnd"/>
      <w:r w:rsidRPr="00F67CAE">
        <w:rPr>
          <w:rStyle w:val="c412"/>
        </w:rPr>
        <w:t>, И, Э. Выделение первого звука а слове. Выдел</w:t>
      </w:r>
      <w:r w:rsidRPr="00F67CAE">
        <w:rPr>
          <w:rStyle w:val="c412"/>
        </w:rPr>
        <w:t>е</w:t>
      </w:r>
      <w:r w:rsidRPr="00F67CAE">
        <w:rPr>
          <w:rStyle w:val="c412"/>
        </w:rPr>
        <w:t>ние гласных звуков из слогов, слов, слоговый анализ и синтез слов,</w:t>
      </w:r>
    </w:p>
    <w:p w:rsidR="00E04B4E" w:rsidRPr="00AB554E" w:rsidRDefault="00E04B4E" w:rsidP="00E04B4E">
      <w:pPr>
        <w:pStyle w:val="c310"/>
        <w:shd w:val="clear" w:color="auto" w:fill="FFFFFF"/>
        <w:rPr>
          <w:b/>
          <w:sz w:val="28"/>
          <w:szCs w:val="28"/>
        </w:rPr>
      </w:pPr>
      <w:r w:rsidRPr="00AB554E">
        <w:rPr>
          <w:rStyle w:val="c412"/>
          <w:b/>
        </w:rPr>
        <w:t>Развитие фонематического анализа и синтеза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Особенности артикуляции согласных звуков. Выделение первого согла</w:t>
      </w:r>
      <w:r w:rsidRPr="00F67CAE">
        <w:rPr>
          <w:rStyle w:val="c412"/>
        </w:rPr>
        <w:t>с</w:t>
      </w:r>
      <w:r w:rsidRPr="00F67CAE">
        <w:rPr>
          <w:rStyle w:val="c412"/>
        </w:rPr>
        <w:t>ного звука из слова. Выделение последнего согласного звука. Определение места согласного звука в слове. Анализ и синтез слогов различной структуры, ан</w:t>
      </w:r>
      <w:r w:rsidRPr="00F67CAE">
        <w:rPr>
          <w:rStyle w:val="c412"/>
        </w:rPr>
        <w:t>а</w:t>
      </w:r>
      <w:r w:rsidRPr="00F67CAE">
        <w:rPr>
          <w:rStyle w:val="c412"/>
        </w:rPr>
        <w:t>лиз и синтез слов различной структуры.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>
        <w:rPr>
          <w:rStyle w:val="c412"/>
        </w:rPr>
        <w:t xml:space="preserve">Дифференциация </w:t>
      </w:r>
      <w:proofErr w:type="gramStart"/>
      <w:r>
        <w:rPr>
          <w:rStyle w:val="c412"/>
        </w:rPr>
        <w:t>М-М</w:t>
      </w:r>
      <w:proofErr w:type="gramEnd"/>
      <w:r w:rsidRPr="00AB554E">
        <w:rPr>
          <w:rStyle w:val="c412"/>
        </w:rPr>
        <w:t>’</w:t>
      </w:r>
      <w:r>
        <w:rPr>
          <w:rStyle w:val="c412"/>
        </w:rPr>
        <w:t>, Н-Н</w:t>
      </w:r>
      <w:r w:rsidRPr="00AB554E">
        <w:rPr>
          <w:rStyle w:val="c412"/>
        </w:rPr>
        <w:t>’</w:t>
      </w:r>
      <w:r>
        <w:rPr>
          <w:rStyle w:val="c412"/>
        </w:rPr>
        <w:t>, Б-Б</w:t>
      </w:r>
      <w:r w:rsidRPr="00AB554E">
        <w:rPr>
          <w:rStyle w:val="c412"/>
        </w:rPr>
        <w:t>’</w:t>
      </w:r>
      <w:r>
        <w:rPr>
          <w:rStyle w:val="c412"/>
        </w:rPr>
        <w:t>, П-П</w:t>
      </w:r>
      <w:r w:rsidRPr="00AB554E">
        <w:rPr>
          <w:rStyle w:val="c412"/>
        </w:rPr>
        <w:t>’</w:t>
      </w:r>
      <w:r>
        <w:rPr>
          <w:rStyle w:val="c412"/>
        </w:rPr>
        <w:t>, В-В</w:t>
      </w:r>
      <w:r w:rsidRPr="00AB554E">
        <w:rPr>
          <w:rStyle w:val="c412"/>
        </w:rPr>
        <w:t>’</w:t>
      </w:r>
      <w:r w:rsidRPr="00F67CAE">
        <w:rPr>
          <w:rStyle w:val="c412"/>
        </w:rPr>
        <w:t>, Ф-Ф</w:t>
      </w:r>
      <w:r w:rsidRPr="00AB554E">
        <w:rPr>
          <w:rStyle w:val="c412"/>
        </w:rPr>
        <w:t>’</w:t>
      </w:r>
      <w:r w:rsidRPr="00F67CAE">
        <w:rPr>
          <w:rStyle w:val="c412"/>
        </w:rPr>
        <w:t>, Г-Г</w:t>
      </w:r>
      <w:r w:rsidRPr="00AB554E">
        <w:rPr>
          <w:rStyle w:val="c412"/>
        </w:rPr>
        <w:t>’</w:t>
      </w:r>
      <w:r w:rsidRPr="00F67CAE">
        <w:rPr>
          <w:rStyle w:val="c412"/>
        </w:rPr>
        <w:t>, К-К</w:t>
      </w:r>
      <w:r w:rsidRPr="00AB554E">
        <w:rPr>
          <w:rStyle w:val="c412"/>
        </w:rPr>
        <w:t>’</w:t>
      </w:r>
      <w:r w:rsidRPr="00F67CAE">
        <w:rPr>
          <w:rStyle w:val="c412"/>
        </w:rPr>
        <w:t>, Д-ДЬ, Т-ТЬ, З-З</w:t>
      </w:r>
      <w:r w:rsidRPr="003D04F5">
        <w:rPr>
          <w:rStyle w:val="c412"/>
        </w:rPr>
        <w:t>’</w:t>
      </w:r>
      <w:r w:rsidRPr="00F67CAE">
        <w:rPr>
          <w:rStyle w:val="c412"/>
        </w:rPr>
        <w:t>,</w:t>
      </w:r>
      <w:r w:rsidRPr="003D04F5">
        <w:rPr>
          <w:sz w:val="28"/>
          <w:szCs w:val="28"/>
        </w:rPr>
        <w:t xml:space="preserve"> </w:t>
      </w:r>
      <w:r w:rsidRPr="00F67CAE">
        <w:rPr>
          <w:rStyle w:val="c412"/>
        </w:rPr>
        <w:t>С-С</w:t>
      </w:r>
      <w:r w:rsidRPr="003D04F5">
        <w:rPr>
          <w:rStyle w:val="c412"/>
        </w:rPr>
        <w:t>’</w:t>
      </w:r>
      <w:r w:rsidRPr="00F67CAE">
        <w:rPr>
          <w:rStyle w:val="c412"/>
        </w:rPr>
        <w:t>, Х-Х</w:t>
      </w:r>
      <w:r w:rsidRPr="003D04F5">
        <w:rPr>
          <w:rStyle w:val="c412"/>
        </w:rPr>
        <w:t>’</w:t>
      </w:r>
      <w:r w:rsidRPr="00F67CAE">
        <w:rPr>
          <w:rStyle w:val="c412"/>
        </w:rPr>
        <w:t>, Л-Л</w:t>
      </w:r>
      <w:r w:rsidRPr="003D04F5">
        <w:rPr>
          <w:rStyle w:val="c412"/>
        </w:rPr>
        <w:t>’</w:t>
      </w:r>
      <w:r w:rsidRPr="00F67CAE">
        <w:rPr>
          <w:rStyle w:val="c412"/>
        </w:rPr>
        <w:t>, Р-Р</w:t>
      </w:r>
      <w:r w:rsidRPr="00AB554E">
        <w:rPr>
          <w:rStyle w:val="c412"/>
        </w:rPr>
        <w:t>’</w:t>
      </w:r>
      <w:r w:rsidRPr="00F67CAE">
        <w:rPr>
          <w:rStyle w:val="c412"/>
        </w:rPr>
        <w:t>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Обозначение мягкости согласных посредством гласных 2-го ряда.</w:t>
      </w:r>
    </w:p>
    <w:p w:rsidR="00E04B4E" w:rsidRPr="00E04B4E" w:rsidRDefault="00E04B4E" w:rsidP="00E04B4E">
      <w:pPr>
        <w:pStyle w:val="c310"/>
        <w:shd w:val="clear" w:color="auto" w:fill="FFFFFF"/>
        <w:rPr>
          <w:rStyle w:val="c412"/>
        </w:rPr>
      </w:pPr>
      <w:r w:rsidRPr="00F67CAE">
        <w:rPr>
          <w:rStyle w:val="c412"/>
        </w:rPr>
        <w:t xml:space="preserve">Буквы </w:t>
      </w:r>
      <w:proofErr w:type="gramStart"/>
      <w:r w:rsidRPr="00F67CAE">
        <w:rPr>
          <w:rStyle w:val="c412"/>
        </w:rPr>
        <w:t>А-Я</w:t>
      </w:r>
      <w:proofErr w:type="gramEnd"/>
      <w:r w:rsidRPr="00F67CAE">
        <w:rPr>
          <w:rStyle w:val="c412"/>
        </w:rPr>
        <w:t xml:space="preserve">, 0-Ё, У-Ю, Ы-И. </w:t>
      </w:r>
    </w:p>
    <w:p w:rsidR="00E04B4E" w:rsidRPr="00E04B4E" w:rsidRDefault="00E04B4E" w:rsidP="00E04B4E">
      <w:pPr>
        <w:pStyle w:val="c310"/>
        <w:shd w:val="clear" w:color="auto" w:fill="FFFFFF"/>
        <w:rPr>
          <w:rStyle w:val="c412"/>
        </w:rPr>
      </w:pPr>
      <w:r w:rsidRPr="00F67CAE">
        <w:rPr>
          <w:rStyle w:val="c412"/>
        </w:rPr>
        <w:t>Обозначение мягкости согласных посредством буквы Ь.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proofErr w:type="spellStart"/>
      <w:r w:rsidRPr="00F67CAE">
        <w:rPr>
          <w:rStyle w:val="c412"/>
        </w:rPr>
        <w:t>ия</w:t>
      </w:r>
      <w:proofErr w:type="spellEnd"/>
      <w:r w:rsidRPr="00F67CAE">
        <w:rPr>
          <w:rStyle w:val="c412"/>
        </w:rPr>
        <w:t xml:space="preserve"> Л-Р.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Звук и буква К. Звук и буква X. Дифференциация К-Х.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>Звук и буква Г. Дифференциация Г-К-Х, Звук и буква 0.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 xml:space="preserve">Звук и буква У. Дифференциация </w:t>
      </w:r>
      <w:proofErr w:type="gramStart"/>
      <w:r w:rsidRPr="00F67CAE">
        <w:rPr>
          <w:rStyle w:val="c412"/>
        </w:rPr>
        <w:t>О-У</w:t>
      </w:r>
      <w:proofErr w:type="gramEnd"/>
      <w:r w:rsidRPr="00F67CAE">
        <w:rPr>
          <w:rStyle w:val="c412"/>
        </w:rPr>
        <w:t>.</w:t>
      </w: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  <w:r w:rsidRPr="00F67CAE">
        <w:rPr>
          <w:rStyle w:val="c412"/>
        </w:rPr>
        <w:t xml:space="preserve">4. Устранение </w:t>
      </w:r>
      <w:proofErr w:type="gramStart"/>
      <w:r w:rsidRPr="00F67CAE">
        <w:rPr>
          <w:rStyle w:val="c412"/>
        </w:rPr>
        <w:t>оптической</w:t>
      </w:r>
      <w:proofErr w:type="gramEnd"/>
      <w:r w:rsidRPr="00F67CAE">
        <w:rPr>
          <w:rStyle w:val="c412"/>
        </w:rPr>
        <w:t xml:space="preserve"> </w:t>
      </w:r>
      <w:proofErr w:type="spellStart"/>
      <w:r w:rsidRPr="00F67CAE">
        <w:rPr>
          <w:rStyle w:val="c412"/>
        </w:rPr>
        <w:t>дисграфии</w:t>
      </w:r>
      <w:proofErr w:type="spellEnd"/>
      <w:r w:rsidRPr="00F67CAE">
        <w:rPr>
          <w:rStyle w:val="c412"/>
        </w:rPr>
        <w:t xml:space="preserve"> и </w:t>
      </w:r>
      <w:proofErr w:type="spellStart"/>
      <w:r w:rsidRPr="00F67CAE">
        <w:rPr>
          <w:rStyle w:val="c412"/>
        </w:rPr>
        <w:t>дислексии</w:t>
      </w:r>
      <w:proofErr w:type="spellEnd"/>
      <w:r w:rsidRPr="00F67CAE">
        <w:rPr>
          <w:rStyle w:val="c412"/>
        </w:rPr>
        <w:t>.</w:t>
      </w:r>
    </w:p>
    <w:p w:rsidR="00E04B4E" w:rsidRDefault="00E04B4E" w:rsidP="00E04B4E">
      <w:pPr>
        <w:pStyle w:val="c310"/>
        <w:shd w:val="clear" w:color="auto" w:fill="FFFFFF"/>
        <w:rPr>
          <w:rStyle w:val="c412"/>
        </w:rPr>
      </w:pPr>
      <w:r w:rsidRPr="00F67CAE">
        <w:rPr>
          <w:rStyle w:val="c412"/>
        </w:rPr>
        <w:t xml:space="preserve">Дифференциация букв, имеющих кинетическое сходство </w:t>
      </w:r>
      <w:proofErr w:type="gramStart"/>
      <w:r w:rsidRPr="00F67CAE">
        <w:rPr>
          <w:rStyle w:val="c412"/>
        </w:rPr>
        <w:t>П-Т</w:t>
      </w:r>
      <w:proofErr w:type="gramEnd"/>
      <w:r w:rsidRPr="00F67CAE">
        <w:rPr>
          <w:rStyle w:val="c412"/>
        </w:rPr>
        <w:t>, Б-Д, О-А.</w:t>
      </w:r>
    </w:p>
    <w:p w:rsidR="00E04B4E" w:rsidRDefault="00E04B4E" w:rsidP="00E04B4E">
      <w:pPr>
        <w:pStyle w:val="c310"/>
        <w:shd w:val="clear" w:color="auto" w:fill="FFFFFF"/>
        <w:rPr>
          <w:rStyle w:val="c412"/>
        </w:rPr>
      </w:pPr>
    </w:p>
    <w:p w:rsidR="00E04B4E" w:rsidRPr="00F67CAE" w:rsidRDefault="00E04B4E" w:rsidP="00E04B4E">
      <w:pPr>
        <w:pStyle w:val="c310"/>
        <w:shd w:val="clear" w:color="auto" w:fill="FFFFFF"/>
        <w:rPr>
          <w:sz w:val="28"/>
          <w:szCs w:val="28"/>
        </w:rPr>
      </w:pPr>
    </w:p>
    <w:p w:rsidR="00E04B4E" w:rsidRDefault="00E04B4E" w:rsidP="00E04B4E">
      <w:pPr>
        <w:pStyle w:val="Default"/>
        <w:jc w:val="center"/>
        <w:rPr>
          <w:b/>
          <w:sz w:val="28"/>
          <w:szCs w:val="28"/>
        </w:rPr>
      </w:pPr>
      <w:r w:rsidRPr="005F2A91">
        <w:rPr>
          <w:b/>
          <w:sz w:val="28"/>
          <w:szCs w:val="28"/>
        </w:rPr>
        <w:t>Календарно-тематическое планиро</w:t>
      </w:r>
      <w:r>
        <w:rPr>
          <w:b/>
          <w:sz w:val="28"/>
          <w:szCs w:val="28"/>
        </w:rPr>
        <w:t xml:space="preserve">вание </w:t>
      </w:r>
    </w:p>
    <w:p w:rsidR="00E04B4E" w:rsidRPr="005F2A91" w:rsidRDefault="00E04B4E" w:rsidP="00E04B4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логопедических занятий во 2</w:t>
      </w:r>
      <w:r w:rsidRPr="005F2A91">
        <w:rPr>
          <w:b/>
          <w:sz w:val="28"/>
          <w:szCs w:val="28"/>
        </w:rPr>
        <w:t xml:space="preserve"> классе</w:t>
      </w:r>
    </w:p>
    <w:p w:rsidR="00E04B4E" w:rsidRPr="005F2A91" w:rsidRDefault="00E04B4E" w:rsidP="00E0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</w:t>
      </w:r>
      <w:r w:rsidRPr="005F2A91">
        <w:rPr>
          <w:b/>
          <w:sz w:val="28"/>
          <w:szCs w:val="28"/>
        </w:rPr>
        <w:t xml:space="preserve"> занятия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685"/>
      </w:tblGrid>
      <w:tr w:rsidR="00E04B4E" w:rsidRPr="00FB5B88" w:rsidTr="00D43D88">
        <w:trPr>
          <w:trHeight w:val="69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b/>
                <w:sz w:val="28"/>
                <w:szCs w:val="28"/>
              </w:rPr>
            </w:pPr>
            <w:r w:rsidRPr="00FB5B88">
              <w:rPr>
                <w:b/>
                <w:sz w:val="28"/>
                <w:szCs w:val="28"/>
              </w:rPr>
              <w:t>№</w:t>
            </w:r>
          </w:p>
          <w:p w:rsidR="00E04B4E" w:rsidRPr="00FB5B88" w:rsidRDefault="00E04B4E" w:rsidP="00D43D88">
            <w:pPr>
              <w:rPr>
                <w:b/>
                <w:sz w:val="28"/>
                <w:szCs w:val="28"/>
              </w:rPr>
            </w:pPr>
          </w:p>
          <w:p w:rsidR="00E04B4E" w:rsidRPr="00FB5B88" w:rsidRDefault="00E04B4E" w:rsidP="00D43D88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E04B4E" w:rsidRPr="00FB5B88" w:rsidRDefault="00E04B4E" w:rsidP="00D43D88">
            <w:pPr>
              <w:jc w:val="center"/>
              <w:rPr>
                <w:b/>
                <w:sz w:val="28"/>
                <w:szCs w:val="28"/>
              </w:rPr>
            </w:pPr>
            <w:r w:rsidRPr="00FB5B8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b/>
                <w:sz w:val="28"/>
                <w:szCs w:val="28"/>
              </w:rPr>
            </w:pPr>
            <w:r w:rsidRPr="00FB5B88">
              <w:rPr>
                <w:b/>
                <w:sz w:val="28"/>
                <w:szCs w:val="28"/>
              </w:rPr>
              <w:t>Кол-во</w:t>
            </w:r>
          </w:p>
          <w:p w:rsidR="00E04B4E" w:rsidRPr="00FB5B88" w:rsidRDefault="00E04B4E" w:rsidP="00D43D88">
            <w:pPr>
              <w:jc w:val="center"/>
              <w:rPr>
                <w:b/>
                <w:sz w:val="28"/>
                <w:szCs w:val="28"/>
              </w:rPr>
            </w:pPr>
            <w:r w:rsidRPr="00FB5B88">
              <w:rPr>
                <w:b/>
                <w:sz w:val="28"/>
                <w:szCs w:val="28"/>
              </w:rPr>
              <w:t>часов</w:t>
            </w:r>
          </w:p>
        </w:tc>
      </w:tr>
      <w:tr w:rsidR="00E04B4E" w:rsidRPr="00FB5B88" w:rsidTr="00D43D88">
        <w:trPr>
          <w:trHeight w:val="442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Обследование </w:t>
            </w:r>
            <w:proofErr w:type="spellStart"/>
            <w:r w:rsidRPr="00FB5B88">
              <w:rPr>
                <w:sz w:val="28"/>
                <w:szCs w:val="28"/>
              </w:rPr>
              <w:t>и</w:t>
            </w:r>
            <w:r w:rsidRPr="00FB5B88">
              <w:rPr>
                <w:sz w:val="28"/>
                <w:szCs w:val="28"/>
              </w:rPr>
              <w:t>м</w:t>
            </w:r>
            <w:r w:rsidRPr="00FB5B88">
              <w:rPr>
                <w:sz w:val="28"/>
                <w:szCs w:val="28"/>
              </w:rPr>
              <w:t>прессивной</w:t>
            </w:r>
            <w:proofErr w:type="spellEnd"/>
            <w:r w:rsidRPr="00FB5B88">
              <w:rPr>
                <w:sz w:val="28"/>
                <w:szCs w:val="28"/>
              </w:rPr>
              <w:t xml:space="preserve"> речи.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</w:tc>
      </w:tr>
      <w:tr w:rsidR="00E04B4E" w:rsidRPr="00FB5B88" w:rsidTr="00D43D88">
        <w:trPr>
          <w:trHeight w:val="72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Обследование эк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>прессивной речи.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</w:tc>
      </w:tr>
      <w:tr w:rsidR="00E04B4E" w:rsidRPr="00FB5B88" w:rsidTr="00D43D88">
        <w:trPr>
          <w:trHeight w:val="60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</w:t>
            </w:r>
            <w:r w:rsidRPr="00FB5B88">
              <w:rPr>
                <w:sz w:val="28"/>
                <w:szCs w:val="28"/>
              </w:rPr>
              <w:t>а</w:t>
            </w:r>
            <w:r w:rsidRPr="00FB5B88">
              <w:rPr>
                <w:sz w:val="28"/>
                <w:szCs w:val="28"/>
              </w:rPr>
              <w:t>ние связной речи.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</w:tc>
      </w:tr>
      <w:tr w:rsidR="00E04B4E" w:rsidRPr="00FB5B88" w:rsidTr="00D43D88">
        <w:trPr>
          <w:trHeight w:val="317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Обследование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варного запаса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Обследование слоговой стру</w:t>
            </w:r>
            <w:r w:rsidRPr="00FB5B88">
              <w:rPr>
                <w:sz w:val="28"/>
                <w:szCs w:val="28"/>
              </w:rPr>
              <w:t>к</w:t>
            </w:r>
            <w:r w:rsidRPr="00FB5B88">
              <w:rPr>
                <w:sz w:val="28"/>
                <w:szCs w:val="28"/>
              </w:rPr>
              <w:t>туры слов.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1.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Обследование произносительной  стороны р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чи.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</w:t>
            </w:r>
            <w:r w:rsidRPr="00FB5B88">
              <w:rPr>
                <w:sz w:val="28"/>
                <w:szCs w:val="28"/>
              </w:rPr>
              <w:t>а</w:t>
            </w:r>
            <w:r w:rsidRPr="00FB5B88">
              <w:rPr>
                <w:sz w:val="28"/>
                <w:szCs w:val="28"/>
              </w:rPr>
              <w:t>ние чтения.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8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Обследов</w:t>
            </w:r>
            <w:r w:rsidRPr="00FB5B88">
              <w:rPr>
                <w:sz w:val="28"/>
                <w:szCs w:val="28"/>
              </w:rPr>
              <w:t>а</w:t>
            </w:r>
            <w:r w:rsidRPr="00FB5B88">
              <w:rPr>
                <w:sz w:val="28"/>
                <w:szCs w:val="28"/>
              </w:rPr>
              <w:t>ние письма.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944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FB5B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Органы речи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4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Образование звуков  р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64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Гласные зв</w:t>
            </w:r>
            <w:r w:rsidRPr="00FB5B88">
              <w:rPr>
                <w:sz w:val="28"/>
                <w:szCs w:val="28"/>
              </w:rPr>
              <w:t>у</w:t>
            </w:r>
            <w:r w:rsidRPr="00FB5B88">
              <w:rPr>
                <w:sz w:val="28"/>
                <w:szCs w:val="28"/>
              </w:rPr>
              <w:t>ки.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4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 Узнавание гласного зв</w:t>
            </w:r>
            <w:r w:rsidRPr="00FB5B88">
              <w:rPr>
                <w:sz w:val="28"/>
                <w:szCs w:val="28"/>
              </w:rPr>
              <w:t>у</w:t>
            </w:r>
            <w:r w:rsidRPr="00FB5B88">
              <w:rPr>
                <w:sz w:val="28"/>
                <w:szCs w:val="28"/>
              </w:rPr>
              <w:t>ка на слух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Слова, отличающиеся одним гласным зв</w:t>
            </w:r>
            <w:r w:rsidRPr="00FB5B88">
              <w:rPr>
                <w:sz w:val="28"/>
                <w:szCs w:val="28"/>
              </w:rPr>
              <w:t>у</w:t>
            </w:r>
            <w:r w:rsidRPr="00FB5B88">
              <w:rPr>
                <w:sz w:val="28"/>
                <w:szCs w:val="28"/>
              </w:rPr>
              <w:t>ком.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B4E" w:rsidRPr="00FB5B88" w:rsidTr="00D43D88">
        <w:trPr>
          <w:trHeight w:val="88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Слова, отличающиеся одним согласным зв</w:t>
            </w:r>
            <w:r w:rsidRPr="00FB5B88">
              <w:rPr>
                <w:sz w:val="28"/>
                <w:szCs w:val="28"/>
              </w:rPr>
              <w:t>у</w:t>
            </w:r>
            <w:r w:rsidRPr="00FB5B88">
              <w:rPr>
                <w:sz w:val="28"/>
                <w:szCs w:val="28"/>
              </w:rPr>
              <w:t>ком.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83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Звуковой анализ о</w:t>
            </w:r>
            <w:r w:rsidRPr="00FB5B88">
              <w:rPr>
                <w:sz w:val="28"/>
                <w:szCs w:val="28"/>
              </w:rPr>
              <w:t>д</w:t>
            </w:r>
            <w:r w:rsidRPr="00FB5B88">
              <w:rPr>
                <w:sz w:val="28"/>
                <w:szCs w:val="28"/>
              </w:rPr>
              <w:t>носложных слов.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27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Звуковой анализ дв</w:t>
            </w:r>
            <w:r w:rsidRPr="00FB5B88">
              <w:rPr>
                <w:sz w:val="28"/>
                <w:szCs w:val="28"/>
              </w:rPr>
              <w:t>у</w:t>
            </w:r>
            <w:r w:rsidRPr="00FB5B88">
              <w:rPr>
                <w:sz w:val="28"/>
                <w:szCs w:val="28"/>
              </w:rPr>
              <w:t>сложных слов.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2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Звуковой анализ слов с опорой на цифровой ряд.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635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20.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i/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Б – </w:t>
            </w:r>
            <w:proofErr w:type="gramStart"/>
            <w:r w:rsidRPr="00FB5B88">
              <w:rPr>
                <w:sz w:val="28"/>
                <w:szCs w:val="28"/>
              </w:rPr>
              <w:t>П</w:t>
            </w:r>
            <w:proofErr w:type="gramEnd"/>
            <w:r w:rsidRPr="00FB5B88">
              <w:rPr>
                <w:sz w:val="28"/>
                <w:szCs w:val="28"/>
              </w:rPr>
              <w:t xml:space="preserve"> изолир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ванно и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2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Б – </w:t>
            </w:r>
            <w:proofErr w:type="gramStart"/>
            <w:r w:rsidRPr="00FB5B88">
              <w:rPr>
                <w:sz w:val="28"/>
                <w:szCs w:val="28"/>
              </w:rPr>
              <w:t>П</w:t>
            </w:r>
            <w:proofErr w:type="gramEnd"/>
            <w:r w:rsidRPr="00FB5B88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624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Б – </w:t>
            </w:r>
            <w:proofErr w:type="gramStart"/>
            <w:r w:rsidRPr="00FB5B88">
              <w:rPr>
                <w:sz w:val="28"/>
                <w:szCs w:val="28"/>
              </w:rPr>
              <w:t>П</w:t>
            </w:r>
            <w:proofErr w:type="gramEnd"/>
            <w:r w:rsidRPr="00FB5B88">
              <w:rPr>
                <w:sz w:val="28"/>
                <w:szCs w:val="28"/>
              </w:rPr>
              <w:t xml:space="preserve">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19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</w:t>
            </w:r>
            <w:proofErr w:type="gramStart"/>
            <w:r w:rsidRPr="00FB5B88">
              <w:rPr>
                <w:sz w:val="28"/>
                <w:szCs w:val="28"/>
              </w:rPr>
              <w:t xml:space="preserve"> В</w:t>
            </w:r>
            <w:proofErr w:type="gramEnd"/>
            <w:r w:rsidRPr="00FB5B88">
              <w:rPr>
                <w:sz w:val="28"/>
                <w:szCs w:val="28"/>
              </w:rPr>
              <w:t xml:space="preserve"> - Ф изолир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ванно и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92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>циация</w:t>
            </w:r>
            <w:proofErr w:type="gramStart"/>
            <w:r w:rsidRPr="00FB5B88">
              <w:rPr>
                <w:sz w:val="28"/>
                <w:szCs w:val="28"/>
              </w:rPr>
              <w:t xml:space="preserve"> В</w:t>
            </w:r>
            <w:proofErr w:type="gramEnd"/>
            <w:r w:rsidRPr="00FB5B88">
              <w:rPr>
                <w:sz w:val="28"/>
                <w:szCs w:val="28"/>
              </w:rPr>
              <w:t xml:space="preserve"> - Ф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03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В </w:t>
            </w:r>
            <w:proofErr w:type="gramStart"/>
            <w:r w:rsidRPr="00FB5B88">
              <w:rPr>
                <w:sz w:val="28"/>
                <w:szCs w:val="28"/>
              </w:rPr>
              <w:t>-Ф</w:t>
            </w:r>
            <w:proofErr w:type="gramEnd"/>
            <w:r w:rsidRPr="00FB5B88">
              <w:rPr>
                <w:sz w:val="28"/>
                <w:szCs w:val="28"/>
              </w:rPr>
              <w:t xml:space="preserve">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624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Г - </w:t>
            </w:r>
            <w:proofErr w:type="gramStart"/>
            <w:r w:rsidRPr="00FB5B88">
              <w:rPr>
                <w:sz w:val="28"/>
                <w:szCs w:val="28"/>
              </w:rPr>
              <w:t>К</w:t>
            </w:r>
            <w:proofErr w:type="gramEnd"/>
            <w:r w:rsidRPr="00FB5B88">
              <w:rPr>
                <w:sz w:val="28"/>
                <w:szCs w:val="28"/>
              </w:rPr>
              <w:t xml:space="preserve"> изолированно и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51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Г – </w:t>
            </w:r>
            <w:proofErr w:type="gramStart"/>
            <w:r w:rsidRPr="00FB5B88">
              <w:rPr>
                <w:sz w:val="28"/>
                <w:szCs w:val="28"/>
              </w:rPr>
              <w:t>К</w:t>
            </w:r>
            <w:proofErr w:type="gramEnd"/>
            <w:r w:rsidRPr="00FB5B88">
              <w:rPr>
                <w:sz w:val="28"/>
                <w:szCs w:val="28"/>
              </w:rPr>
              <w:t xml:space="preserve"> 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12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Г – </w:t>
            </w:r>
            <w:proofErr w:type="gramStart"/>
            <w:r w:rsidRPr="00FB5B88">
              <w:rPr>
                <w:sz w:val="28"/>
                <w:szCs w:val="28"/>
              </w:rPr>
              <w:t>К</w:t>
            </w:r>
            <w:proofErr w:type="gramEnd"/>
            <w:r w:rsidRPr="00FB5B88">
              <w:rPr>
                <w:sz w:val="28"/>
                <w:szCs w:val="28"/>
              </w:rPr>
              <w:t xml:space="preserve"> 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96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</w:t>
            </w:r>
            <w:proofErr w:type="gramStart"/>
            <w:r w:rsidRPr="00FB5B88">
              <w:rPr>
                <w:sz w:val="28"/>
                <w:szCs w:val="28"/>
              </w:rPr>
              <w:t xml:space="preserve"> Д</w:t>
            </w:r>
            <w:proofErr w:type="gramEnd"/>
            <w:r w:rsidRPr="00FB5B88">
              <w:rPr>
                <w:sz w:val="28"/>
                <w:szCs w:val="28"/>
              </w:rPr>
              <w:t xml:space="preserve"> – Т  изолир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ванно и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104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>циация</w:t>
            </w:r>
            <w:proofErr w:type="gramStart"/>
            <w:r w:rsidRPr="00FB5B88">
              <w:rPr>
                <w:sz w:val="28"/>
                <w:szCs w:val="28"/>
              </w:rPr>
              <w:t xml:space="preserve"> Д</w:t>
            </w:r>
            <w:proofErr w:type="gramEnd"/>
            <w:r w:rsidRPr="00FB5B88">
              <w:rPr>
                <w:sz w:val="28"/>
                <w:szCs w:val="28"/>
              </w:rPr>
              <w:t xml:space="preserve"> – Т 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32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</w:t>
            </w:r>
            <w:proofErr w:type="gramStart"/>
            <w:r w:rsidRPr="00FB5B88">
              <w:rPr>
                <w:sz w:val="28"/>
                <w:szCs w:val="28"/>
              </w:rPr>
              <w:t xml:space="preserve"> Д</w:t>
            </w:r>
            <w:proofErr w:type="gramEnd"/>
            <w:r w:rsidRPr="00FB5B88">
              <w:rPr>
                <w:sz w:val="28"/>
                <w:szCs w:val="28"/>
              </w:rPr>
              <w:t xml:space="preserve"> - Т 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6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Ж -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изолир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ванно и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8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Ж -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560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Ж -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32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– С изолированно и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448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36.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- С 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- С 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665"/>
        </w:trPr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Итоговое занятие по теме « Звонкие и глухие с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гласные».</w:t>
            </w:r>
          </w:p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 xml:space="preserve">ными И – </w:t>
            </w:r>
            <w:proofErr w:type="gramStart"/>
            <w:r w:rsidRPr="00FB5B88">
              <w:rPr>
                <w:sz w:val="28"/>
                <w:szCs w:val="28"/>
              </w:rPr>
              <w:t>Ы</w:t>
            </w:r>
            <w:proofErr w:type="gramEnd"/>
            <w:r w:rsidRPr="00FB5B88">
              <w:rPr>
                <w:sz w:val="28"/>
                <w:szCs w:val="28"/>
              </w:rPr>
              <w:t xml:space="preserve"> в слогах.</w:t>
            </w:r>
          </w:p>
          <w:p w:rsidR="00E04B4E" w:rsidRPr="00FB5B88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 xml:space="preserve">ными И – </w:t>
            </w:r>
            <w:proofErr w:type="gramStart"/>
            <w:r w:rsidRPr="00FB5B88">
              <w:rPr>
                <w:sz w:val="28"/>
                <w:szCs w:val="28"/>
              </w:rPr>
              <w:t>Ы</w:t>
            </w:r>
            <w:proofErr w:type="gramEnd"/>
            <w:r w:rsidRPr="00FB5B88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>ными</w:t>
            </w:r>
            <w:proofErr w:type="gramStart"/>
            <w:r w:rsidRPr="00FB5B88">
              <w:rPr>
                <w:sz w:val="28"/>
                <w:szCs w:val="28"/>
              </w:rPr>
              <w:t xml:space="preserve"> А</w:t>
            </w:r>
            <w:proofErr w:type="gramEnd"/>
            <w:r w:rsidRPr="00FB5B88">
              <w:rPr>
                <w:sz w:val="28"/>
                <w:szCs w:val="28"/>
              </w:rPr>
              <w:t xml:space="preserve"> – Я 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>ными</w:t>
            </w:r>
            <w:proofErr w:type="gramStart"/>
            <w:r w:rsidRPr="00FB5B88">
              <w:rPr>
                <w:sz w:val="28"/>
                <w:szCs w:val="28"/>
              </w:rPr>
              <w:t xml:space="preserve"> А</w:t>
            </w:r>
            <w:proofErr w:type="gramEnd"/>
            <w:r w:rsidRPr="00FB5B88">
              <w:rPr>
                <w:sz w:val="28"/>
                <w:szCs w:val="28"/>
              </w:rPr>
              <w:t xml:space="preserve"> – Я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 xml:space="preserve">ными У – </w:t>
            </w:r>
            <w:proofErr w:type="gramStart"/>
            <w:r w:rsidRPr="00FB5B88">
              <w:rPr>
                <w:sz w:val="28"/>
                <w:szCs w:val="28"/>
              </w:rPr>
              <w:t>Ю</w:t>
            </w:r>
            <w:proofErr w:type="gramEnd"/>
            <w:r w:rsidRPr="00FB5B88">
              <w:rPr>
                <w:sz w:val="28"/>
                <w:szCs w:val="28"/>
              </w:rPr>
              <w:t xml:space="preserve">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 xml:space="preserve">ными У – </w:t>
            </w:r>
            <w:proofErr w:type="gramStart"/>
            <w:r w:rsidRPr="00FB5B88">
              <w:rPr>
                <w:sz w:val="28"/>
                <w:szCs w:val="28"/>
              </w:rPr>
              <w:t>Ю</w:t>
            </w:r>
            <w:proofErr w:type="gramEnd"/>
            <w:r w:rsidRPr="00FB5B88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>ными</w:t>
            </w:r>
            <w:proofErr w:type="gramStart"/>
            <w:r w:rsidRPr="00FB5B88">
              <w:rPr>
                <w:sz w:val="28"/>
                <w:szCs w:val="28"/>
              </w:rPr>
              <w:t xml:space="preserve"> О</w:t>
            </w:r>
            <w:proofErr w:type="gramEnd"/>
            <w:r w:rsidRPr="00FB5B88">
              <w:rPr>
                <w:sz w:val="28"/>
                <w:szCs w:val="28"/>
              </w:rPr>
              <w:t xml:space="preserve"> – Ё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Дифференциация твёрдых и мягких согласных перед гла</w:t>
            </w:r>
            <w:r w:rsidRPr="00FB5B88">
              <w:rPr>
                <w:sz w:val="28"/>
                <w:szCs w:val="28"/>
              </w:rPr>
              <w:t>с</w:t>
            </w:r>
            <w:r w:rsidRPr="00FB5B88">
              <w:rPr>
                <w:sz w:val="28"/>
                <w:szCs w:val="28"/>
              </w:rPr>
              <w:t>ными</w:t>
            </w:r>
            <w:proofErr w:type="gramStart"/>
            <w:r w:rsidRPr="00FB5B88">
              <w:rPr>
                <w:sz w:val="28"/>
                <w:szCs w:val="28"/>
              </w:rPr>
              <w:t xml:space="preserve"> О</w:t>
            </w:r>
            <w:proofErr w:type="gramEnd"/>
            <w:r w:rsidRPr="00FB5B88">
              <w:rPr>
                <w:sz w:val="28"/>
                <w:szCs w:val="28"/>
              </w:rPr>
              <w:t xml:space="preserve"> – Ё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Обозначение мягкости согласных при помощи буквы «Е»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Обозначение мягкости согласных при помощи буквы «Е»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Обозначение мягкости согласных при помощи буквы «Ь»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Обозначение мягкости согласных при помощи буквы «Ь»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756"/>
        </w:trPr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Итоговое занятие по теме « Твёрдые и мягкие с</w:t>
            </w:r>
            <w:r w:rsidRPr="00FB5B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гласные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2</w:t>
            </w:r>
          </w:p>
        </w:tc>
      </w:tr>
      <w:tr w:rsidR="00E04B4E" w:rsidRPr="00FB5B88" w:rsidTr="00D43D88">
        <w:trPr>
          <w:trHeight w:val="710"/>
        </w:trPr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FB5B88">
              <w:rPr>
                <w:sz w:val="28"/>
                <w:szCs w:val="28"/>
              </w:rPr>
              <w:t>Р</w:t>
            </w:r>
            <w:proofErr w:type="gramEnd"/>
            <w:r w:rsidRPr="00FB5B88">
              <w:rPr>
                <w:sz w:val="28"/>
                <w:szCs w:val="28"/>
              </w:rPr>
              <w:t xml:space="preserve"> – 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FB5B88">
              <w:rPr>
                <w:sz w:val="28"/>
                <w:szCs w:val="28"/>
              </w:rPr>
              <w:t>Р</w:t>
            </w:r>
            <w:proofErr w:type="gramEnd"/>
            <w:r w:rsidRPr="00FB5B88">
              <w:rPr>
                <w:sz w:val="28"/>
                <w:szCs w:val="28"/>
              </w:rPr>
              <w:t xml:space="preserve"> – Л в сл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1056"/>
        </w:trPr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FB5B88">
              <w:rPr>
                <w:sz w:val="28"/>
                <w:szCs w:val="28"/>
              </w:rPr>
              <w:t>Р</w:t>
            </w:r>
            <w:proofErr w:type="gramEnd"/>
            <w:r w:rsidRPr="00FB5B88">
              <w:rPr>
                <w:sz w:val="28"/>
                <w:szCs w:val="28"/>
              </w:rPr>
              <w:t xml:space="preserve"> – Л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С –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С –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С – </w:t>
            </w:r>
            <w:proofErr w:type="gramStart"/>
            <w:r w:rsidRPr="00FB5B88">
              <w:rPr>
                <w:sz w:val="28"/>
                <w:szCs w:val="28"/>
              </w:rPr>
              <w:t>Ш</w:t>
            </w:r>
            <w:proofErr w:type="gramEnd"/>
            <w:r w:rsidRPr="00FB5B88">
              <w:rPr>
                <w:sz w:val="28"/>
                <w:szCs w:val="28"/>
              </w:rPr>
              <w:t xml:space="preserve">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- Ж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- Ж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FB5B88">
              <w:rPr>
                <w:sz w:val="28"/>
                <w:szCs w:val="28"/>
              </w:rPr>
              <w:t>З</w:t>
            </w:r>
            <w:proofErr w:type="gramEnd"/>
            <w:r w:rsidRPr="00FB5B88">
              <w:rPr>
                <w:sz w:val="28"/>
                <w:szCs w:val="28"/>
              </w:rPr>
              <w:t xml:space="preserve"> - Ж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С -  </w:t>
            </w:r>
            <w:proofErr w:type="gramStart"/>
            <w:r w:rsidRPr="00FB5B88">
              <w:rPr>
                <w:sz w:val="28"/>
                <w:szCs w:val="28"/>
              </w:rPr>
              <w:t>Щ</w:t>
            </w:r>
            <w:proofErr w:type="gramEnd"/>
            <w:r w:rsidRPr="00FB5B88">
              <w:rPr>
                <w:sz w:val="28"/>
                <w:szCs w:val="28"/>
              </w:rPr>
              <w:t xml:space="preserve">  в слогах.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Диффере</w:t>
            </w:r>
            <w:r w:rsidRPr="00FB5B88">
              <w:rPr>
                <w:sz w:val="28"/>
                <w:szCs w:val="28"/>
              </w:rPr>
              <w:t>н</w:t>
            </w:r>
            <w:r w:rsidRPr="00FB5B88">
              <w:rPr>
                <w:sz w:val="28"/>
                <w:szCs w:val="28"/>
              </w:rPr>
              <w:t xml:space="preserve">циация С - </w:t>
            </w:r>
            <w:proofErr w:type="gramStart"/>
            <w:r w:rsidRPr="00FB5B88">
              <w:rPr>
                <w:sz w:val="28"/>
                <w:szCs w:val="28"/>
              </w:rPr>
              <w:t>Щ</w:t>
            </w:r>
            <w:proofErr w:type="gramEnd"/>
            <w:r w:rsidRPr="00FB5B88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 xml:space="preserve">Дифференциация С - </w:t>
            </w:r>
            <w:proofErr w:type="gramStart"/>
            <w:r w:rsidRPr="00FB5B88">
              <w:rPr>
                <w:sz w:val="28"/>
                <w:szCs w:val="28"/>
              </w:rPr>
              <w:t>Щ</w:t>
            </w:r>
            <w:proofErr w:type="gramEnd"/>
            <w:r w:rsidRPr="00FB5B88">
              <w:rPr>
                <w:sz w:val="28"/>
                <w:szCs w:val="28"/>
              </w:rPr>
              <w:t xml:space="preserve"> в предлож</w:t>
            </w:r>
            <w:r w:rsidRPr="00FB5B88">
              <w:rPr>
                <w:sz w:val="28"/>
                <w:szCs w:val="28"/>
              </w:rPr>
              <w:t>е</w:t>
            </w:r>
            <w:r w:rsidRPr="00FB5B88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1</w:t>
            </w:r>
          </w:p>
        </w:tc>
      </w:tr>
      <w:tr w:rsidR="00E04B4E" w:rsidRPr="00FB5B88" w:rsidTr="00D43D88">
        <w:trPr>
          <w:trHeight w:val="273"/>
        </w:trPr>
        <w:tc>
          <w:tcPr>
            <w:tcW w:w="67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  <w:r w:rsidRPr="00FB5B8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 w:rsidRPr="00FB5B88">
              <w:rPr>
                <w:sz w:val="28"/>
                <w:szCs w:val="28"/>
              </w:rPr>
              <w:t>Занимательная лог</w:t>
            </w:r>
            <w:r w:rsidRPr="00FB5B88">
              <w:rPr>
                <w:sz w:val="28"/>
                <w:szCs w:val="28"/>
              </w:rPr>
              <w:t>о</w:t>
            </w:r>
            <w:r w:rsidRPr="00FB5B88">
              <w:rPr>
                <w:sz w:val="28"/>
                <w:szCs w:val="28"/>
              </w:rPr>
              <w:t>педия</w:t>
            </w:r>
          </w:p>
        </w:tc>
        <w:tc>
          <w:tcPr>
            <w:tcW w:w="3685" w:type="dxa"/>
          </w:tcPr>
          <w:p w:rsidR="00E04B4E" w:rsidRPr="00FB5B88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5B88">
              <w:rPr>
                <w:sz w:val="28"/>
                <w:szCs w:val="28"/>
              </w:rPr>
              <w:t>ч.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С –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 в слогах.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С -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С -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в предл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жении.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–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 в слогах.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-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- </w:t>
            </w:r>
            <w:proofErr w:type="gramStart"/>
            <w:r w:rsidRPr="00FE57DD">
              <w:rPr>
                <w:sz w:val="28"/>
                <w:szCs w:val="28"/>
              </w:rPr>
              <w:t>Ц</w:t>
            </w:r>
            <w:proofErr w:type="gramEnd"/>
            <w:r w:rsidRPr="00FE57DD">
              <w:rPr>
                <w:sz w:val="28"/>
                <w:szCs w:val="28"/>
              </w:rPr>
              <w:t xml:space="preserve"> в предл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жении.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– </w:t>
            </w:r>
            <w:proofErr w:type="gramStart"/>
            <w:r w:rsidRPr="00FE57DD">
              <w:rPr>
                <w:sz w:val="28"/>
                <w:szCs w:val="28"/>
              </w:rPr>
              <w:t>Щ</w:t>
            </w:r>
            <w:proofErr w:type="gramEnd"/>
            <w:r w:rsidRPr="00FE57DD">
              <w:rPr>
                <w:sz w:val="28"/>
                <w:szCs w:val="28"/>
              </w:rPr>
              <w:t xml:space="preserve">  в слогах.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- </w:t>
            </w:r>
            <w:proofErr w:type="gramStart"/>
            <w:r w:rsidRPr="00FE57DD">
              <w:rPr>
                <w:sz w:val="28"/>
                <w:szCs w:val="28"/>
              </w:rPr>
              <w:t>Щ</w:t>
            </w:r>
            <w:proofErr w:type="gramEnd"/>
            <w:r w:rsidRPr="00FE57DD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 Ч - </w:t>
            </w:r>
            <w:proofErr w:type="gramStart"/>
            <w:r w:rsidRPr="00FE57DD">
              <w:rPr>
                <w:sz w:val="28"/>
                <w:szCs w:val="28"/>
              </w:rPr>
              <w:t>Щ</w:t>
            </w:r>
            <w:proofErr w:type="gramEnd"/>
            <w:r w:rsidRPr="00FE57DD">
              <w:rPr>
                <w:sz w:val="28"/>
                <w:szCs w:val="28"/>
              </w:rPr>
              <w:t xml:space="preserve"> в предл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жении.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</w:t>
            </w:r>
            <w:proofErr w:type="gramStart"/>
            <w:r w:rsidRPr="00FE57DD">
              <w:rPr>
                <w:sz w:val="28"/>
                <w:szCs w:val="28"/>
              </w:rPr>
              <w:t>Ш</w:t>
            </w:r>
            <w:proofErr w:type="gramEnd"/>
            <w:r w:rsidRPr="00FE57DD">
              <w:rPr>
                <w:sz w:val="28"/>
                <w:szCs w:val="28"/>
              </w:rPr>
              <w:t xml:space="preserve"> – Щ  в слогах.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</w:t>
            </w:r>
            <w:proofErr w:type="gramStart"/>
            <w:r w:rsidRPr="00FE57DD">
              <w:rPr>
                <w:sz w:val="28"/>
                <w:szCs w:val="28"/>
              </w:rPr>
              <w:t>Ш</w:t>
            </w:r>
            <w:proofErr w:type="gramEnd"/>
            <w:r w:rsidRPr="00FE57DD">
              <w:rPr>
                <w:sz w:val="28"/>
                <w:szCs w:val="28"/>
              </w:rPr>
              <w:t xml:space="preserve"> - Щ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Дифференциация  </w:t>
            </w:r>
            <w:proofErr w:type="gramStart"/>
            <w:r w:rsidRPr="00FE57DD">
              <w:rPr>
                <w:sz w:val="28"/>
                <w:szCs w:val="28"/>
              </w:rPr>
              <w:t>Ш</w:t>
            </w:r>
            <w:proofErr w:type="gramEnd"/>
            <w:r w:rsidRPr="00FE57DD">
              <w:rPr>
                <w:sz w:val="28"/>
                <w:szCs w:val="28"/>
              </w:rPr>
              <w:t xml:space="preserve"> - Щ в пре</w:t>
            </w:r>
            <w:r w:rsidRPr="00FE57DD">
              <w:rPr>
                <w:sz w:val="28"/>
                <w:szCs w:val="28"/>
              </w:rPr>
              <w:t>д</w:t>
            </w:r>
            <w:r w:rsidRPr="00FE57DD">
              <w:rPr>
                <w:sz w:val="28"/>
                <w:szCs w:val="28"/>
              </w:rPr>
              <w:t>ложении.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rPr>
          <w:trHeight w:val="1104"/>
        </w:trPr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Дифференциация</w:t>
            </w:r>
            <w:proofErr w:type="gramStart"/>
            <w:r w:rsidRPr="00FE57DD">
              <w:rPr>
                <w:sz w:val="28"/>
                <w:szCs w:val="28"/>
              </w:rPr>
              <w:t xml:space="preserve">  И</w:t>
            </w:r>
            <w:proofErr w:type="gramEnd"/>
            <w:r w:rsidRPr="00FE57DD">
              <w:rPr>
                <w:sz w:val="28"/>
                <w:szCs w:val="28"/>
              </w:rPr>
              <w:t xml:space="preserve"> – Й изолир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ванно и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1ч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 xml:space="preserve"> Анализ односло</w:t>
            </w:r>
            <w:r w:rsidRPr="00FE57DD">
              <w:rPr>
                <w:sz w:val="28"/>
                <w:szCs w:val="28"/>
              </w:rPr>
              <w:t>ж</w:t>
            </w:r>
            <w:r w:rsidRPr="00FE57DD">
              <w:rPr>
                <w:sz w:val="28"/>
                <w:szCs w:val="28"/>
              </w:rPr>
              <w:t>ных слов.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Анализ дв</w:t>
            </w:r>
            <w:r w:rsidRPr="00FE57DD">
              <w:rPr>
                <w:sz w:val="28"/>
                <w:szCs w:val="28"/>
              </w:rPr>
              <w:t>у</w:t>
            </w:r>
            <w:r w:rsidRPr="00FE57DD">
              <w:rPr>
                <w:sz w:val="28"/>
                <w:szCs w:val="28"/>
              </w:rPr>
              <w:t>сложных слов.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Анализ трё</w:t>
            </w:r>
            <w:r w:rsidRPr="00FE57DD">
              <w:rPr>
                <w:sz w:val="28"/>
                <w:szCs w:val="28"/>
              </w:rPr>
              <w:t>х</w:t>
            </w:r>
            <w:r w:rsidRPr="00FE57DD">
              <w:rPr>
                <w:sz w:val="28"/>
                <w:szCs w:val="28"/>
              </w:rPr>
              <w:t>сложных слов.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Анализ трё</w:t>
            </w:r>
            <w:r w:rsidRPr="00FE57DD">
              <w:rPr>
                <w:sz w:val="28"/>
                <w:szCs w:val="28"/>
              </w:rPr>
              <w:t>х</w:t>
            </w:r>
            <w:r w:rsidRPr="00FE57DD">
              <w:rPr>
                <w:sz w:val="28"/>
                <w:szCs w:val="28"/>
              </w:rPr>
              <w:t>сложных слов.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rPr>
          <w:trHeight w:val="741"/>
        </w:trPr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Деление на слоги слов со стечен</w:t>
            </w:r>
            <w:r w:rsidRPr="00FE57DD">
              <w:rPr>
                <w:sz w:val="28"/>
                <w:szCs w:val="28"/>
              </w:rPr>
              <w:t>и</w:t>
            </w:r>
            <w:r w:rsidRPr="00FE57DD">
              <w:rPr>
                <w:sz w:val="28"/>
                <w:szCs w:val="28"/>
              </w:rPr>
              <w:t>ем согласных.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Деление на слоги слов со стечен</w:t>
            </w:r>
            <w:r w:rsidRPr="00FE57DD">
              <w:rPr>
                <w:sz w:val="28"/>
                <w:szCs w:val="28"/>
              </w:rPr>
              <w:t>и</w:t>
            </w:r>
            <w:r w:rsidRPr="00FE57DD">
              <w:rPr>
                <w:sz w:val="28"/>
                <w:szCs w:val="28"/>
              </w:rPr>
              <w:t>ем согласных.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Определение ударн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го слога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Определение ударн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го слога в словах.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rPr>
          <w:trHeight w:val="832"/>
        </w:trPr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Определение ударн</w:t>
            </w:r>
            <w:r w:rsidRPr="00FE57DD">
              <w:rPr>
                <w:sz w:val="28"/>
                <w:szCs w:val="28"/>
              </w:rPr>
              <w:t>о</w:t>
            </w:r>
            <w:r w:rsidRPr="00FE57DD">
              <w:rPr>
                <w:sz w:val="28"/>
                <w:szCs w:val="28"/>
              </w:rPr>
              <w:t>го слога в словах.</w:t>
            </w:r>
          </w:p>
          <w:p w:rsidR="00E04B4E" w:rsidRPr="00FE57DD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Различение одушевлённых и неодуше</w:t>
            </w:r>
            <w:r w:rsidRPr="00FE57DD">
              <w:rPr>
                <w:sz w:val="28"/>
                <w:szCs w:val="28"/>
              </w:rPr>
              <w:t>в</w:t>
            </w:r>
            <w:r w:rsidRPr="00FE57DD">
              <w:rPr>
                <w:sz w:val="28"/>
                <w:szCs w:val="28"/>
              </w:rPr>
              <w:t>лённых предметов.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Слова, обозначающие один и много предм</w:t>
            </w:r>
            <w:r w:rsidRPr="00FE57DD">
              <w:rPr>
                <w:sz w:val="28"/>
                <w:szCs w:val="28"/>
              </w:rPr>
              <w:t>е</w:t>
            </w:r>
            <w:r w:rsidRPr="00FE57DD">
              <w:rPr>
                <w:sz w:val="28"/>
                <w:szCs w:val="28"/>
              </w:rPr>
              <w:t>тов.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Определение пре</w:t>
            </w:r>
            <w:r w:rsidRPr="00FE57DD">
              <w:rPr>
                <w:sz w:val="28"/>
                <w:szCs w:val="28"/>
              </w:rPr>
              <w:t>д</w:t>
            </w:r>
            <w:r w:rsidRPr="00FE57DD">
              <w:rPr>
                <w:sz w:val="28"/>
                <w:szCs w:val="28"/>
              </w:rPr>
              <w:t>мета по названию  его составных ча</w:t>
            </w:r>
            <w:r w:rsidRPr="00FE57DD">
              <w:rPr>
                <w:sz w:val="28"/>
                <w:szCs w:val="28"/>
              </w:rPr>
              <w:t>с</w:t>
            </w:r>
            <w:r w:rsidRPr="00FE57DD">
              <w:rPr>
                <w:sz w:val="28"/>
                <w:szCs w:val="28"/>
              </w:rPr>
              <w:t>тей.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Сравнение двух предметов.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rPr>
          <w:trHeight w:val="829"/>
        </w:trPr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Различение слов, обозначающих обобщённые пон</w:t>
            </w:r>
            <w:r w:rsidRPr="00FE57DD">
              <w:rPr>
                <w:sz w:val="28"/>
                <w:szCs w:val="28"/>
              </w:rPr>
              <w:t>я</w:t>
            </w:r>
            <w:r w:rsidRPr="00FE57DD">
              <w:rPr>
                <w:sz w:val="28"/>
                <w:szCs w:val="28"/>
              </w:rPr>
              <w:t>тия.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Различение живо</w:t>
            </w:r>
            <w:r w:rsidRPr="00FE57DD">
              <w:rPr>
                <w:sz w:val="28"/>
                <w:szCs w:val="28"/>
              </w:rPr>
              <w:t>т</w:t>
            </w:r>
            <w:r w:rsidRPr="00FE57DD">
              <w:rPr>
                <w:sz w:val="28"/>
                <w:szCs w:val="28"/>
              </w:rPr>
              <w:t>ных по их действиям.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Образование слов, обозначающих действие одного предмета и множества предм</w:t>
            </w:r>
            <w:r w:rsidRPr="00FE57DD">
              <w:rPr>
                <w:sz w:val="28"/>
                <w:szCs w:val="28"/>
              </w:rPr>
              <w:t>е</w:t>
            </w:r>
            <w:r w:rsidRPr="00FE57DD">
              <w:rPr>
                <w:sz w:val="28"/>
                <w:szCs w:val="28"/>
              </w:rPr>
              <w:t>тов.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662390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FE57DD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Различение профессии людей по их де</w:t>
            </w:r>
            <w:r w:rsidRPr="00FE57DD">
              <w:rPr>
                <w:sz w:val="28"/>
                <w:szCs w:val="28"/>
              </w:rPr>
              <w:t>й</w:t>
            </w:r>
            <w:r w:rsidRPr="00FE57DD">
              <w:rPr>
                <w:sz w:val="28"/>
                <w:szCs w:val="28"/>
              </w:rPr>
              <w:t>ствиям.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98.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Ознакомление с признаками те</w:t>
            </w:r>
            <w:r w:rsidRPr="00FE57DD">
              <w:rPr>
                <w:sz w:val="28"/>
                <w:szCs w:val="28"/>
              </w:rPr>
              <w:t>к</w:t>
            </w:r>
            <w:r w:rsidRPr="00FE57DD">
              <w:rPr>
                <w:sz w:val="28"/>
                <w:szCs w:val="28"/>
              </w:rPr>
              <w:t>ста.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99.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Восстановление д</w:t>
            </w:r>
            <w:r w:rsidRPr="00FE57DD">
              <w:rPr>
                <w:sz w:val="28"/>
                <w:szCs w:val="28"/>
              </w:rPr>
              <w:t>е</w:t>
            </w:r>
            <w:r w:rsidRPr="00FE57DD">
              <w:rPr>
                <w:sz w:val="28"/>
                <w:szCs w:val="28"/>
              </w:rPr>
              <w:t>формированного текста.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100.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jc w:val="both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Пересказ текста по вопросам.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101.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Фронтальное обсл</w:t>
            </w:r>
            <w:r w:rsidRPr="00FE57DD">
              <w:rPr>
                <w:sz w:val="28"/>
                <w:szCs w:val="28"/>
              </w:rPr>
              <w:t>е</w:t>
            </w:r>
            <w:r w:rsidRPr="00FE57DD">
              <w:rPr>
                <w:sz w:val="28"/>
                <w:szCs w:val="28"/>
              </w:rPr>
              <w:t>дование.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102.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Фронтальное обсл</w:t>
            </w:r>
            <w:r w:rsidRPr="00FE57DD">
              <w:rPr>
                <w:sz w:val="28"/>
                <w:szCs w:val="28"/>
              </w:rPr>
              <w:t>е</w:t>
            </w:r>
            <w:r w:rsidRPr="00FE57DD">
              <w:rPr>
                <w:sz w:val="28"/>
                <w:szCs w:val="28"/>
              </w:rPr>
              <w:t>дование.</w:t>
            </w: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 w:rsidRPr="00FE57DD">
              <w:rPr>
                <w:sz w:val="28"/>
                <w:szCs w:val="28"/>
              </w:rPr>
              <w:t>1</w:t>
            </w:r>
          </w:p>
        </w:tc>
      </w:tr>
      <w:tr w:rsidR="00E04B4E" w:rsidRPr="00FE57DD" w:rsidTr="00D43D88">
        <w:tc>
          <w:tcPr>
            <w:tcW w:w="67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962" w:type="dxa"/>
          </w:tcPr>
          <w:p w:rsidR="00E04B4E" w:rsidRPr="00FE57DD" w:rsidRDefault="00E04B4E" w:rsidP="00D43D8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4B4E" w:rsidRPr="00FE57DD" w:rsidRDefault="00E04B4E" w:rsidP="00D4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E04B4E" w:rsidRDefault="00E04B4E" w:rsidP="00E04B4E"/>
    <w:p w:rsidR="00E04B4E" w:rsidRDefault="00E04B4E" w:rsidP="00E04B4E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E04B4E" w:rsidRDefault="00E04B4E" w:rsidP="00E04B4E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E04B4E" w:rsidRDefault="00E04B4E" w:rsidP="00E04B4E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E04B4E" w:rsidRPr="003909CB" w:rsidRDefault="00E04B4E" w:rsidP="00E04B4E">
      <w:pPr>
        <w:spacing w:line="360" w:lineRule="auto"/>
        <w:ind w:left="720"/>
        <w:jc w:val="center"/>
        <w:rPr>
          <w:color w:val="000000"/>
        </w:rPr>
      </w:pPr>
      <w:r w:rsidRPr="003909CB">
        <w:rPr>
          <w:b/>
          <w:sz w:val="32"/>
          <w:szCs w:val="32"/>
        </w:rPr>
        <w:t>Литература</w:t>
      </w:r>
    </w:p>
    <w:p w:rsidR="00E04B4E" w:rsidRPr="00A1598B" w:rsidRDefault="00E04B4E" w:rsidP="00E04B4E">
      <w:pPr>
        <w:jc w:val="center"/>
        <w:rPr>
          <w:b/>
          <w:sz w:val="32"/>
          <w:szCs w:val="32"/>
        </w:rPr>
      </w:pPr>
    </w:p>
    <w:p w:rsidR="00E04B4E" w:rsidRPr="00A1598B" w:rsidRDefault="00E04B4E" w:rsidP="00E04B4E">
      <w:pPr>
        <w:pStyle w:val="c310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Лалаева</w:t>
      </w:r>
      <w:proofErr w:type="spellEnd"/>
      <w:r w:rsidRPr="00A1598B">
        <w:rPr>
          <w:rStyle w:val="c412"/>
          <w:color w:val="auto"/>
        </w:rPr>
        <w:t xml:space="preserve"> Р.И. Логопедическая работа в коррекционных классах. М.: </w:t>
      </w:r>
      <w:proofErr w:type="spellStart"/>
      <w:r w:rsidRPr="00A1598B">
        <w:rPr>
          <w:rStyle w:val="c412"/>
          <w:color w:val="auto"/>
        </w:rPr>
        <w:t>Владос</w:t>
      </w:r>
      <w:proofErr w:type="spellEnd"/>
      <w:r w:rsidRPr="00A1598B">
        <w:rPr>
          <w:rStyle w:val="c412"/>
          <w:color w:val="auto"/>
        </w:rPr>
        <w:t>, 1998. - С. 18-46, 74-97, 105-169.</w:t>
      </w:r>
    </w:p>
    <w:p w:rsidR="00E04B4E" w:rsidRPr="00A1598B" w:rsidRDefault="00E04B4E" w:rsidP="00E04B4E">
      <w:pPr>
        <w:pStyle w:val="c310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Садовникова</w:t>
      </w:r>
      <w:proofErr w:type="spellEnd"/>
      <w:r w:rsidRPr="00A1598B">
        <w:rPr>
          <w:rStyle w:val="c412"/>
          <w:color w:val="auto"/>
        </w:rPr>
        <w:t xml:space="preserve"> И.Н. Нарушение письменной речи и их преодоление у младших школьников. М.: Гуманитарный издательский центр ВЛ</w:t>
      </w:r>
      <w:r w:rsidRPr="00A1598B">
        <w:rPr>
          <w:rStyle w:val="c412"/>
          <w:color w:val="auto"/>
        </w:rPr>
        <w:t>А</w:t>
      </w:r>
      <w:r w:rsidRPr="00A1598B">
        <w:rPr>
          <w:rStyle w:val="c412"/>
          <w:color w:val="auto"/>
        </w:rPr>
        <w:t>ДОС, 1997.-С. 80-256.</w:t>
      </w:r>
    </w:p>
    <w:p w:rsidR="00E04B4E" w:rsidRPr="00A1598B" w:rsidRDefault="00E04B4E" w:rsidP="00E04B4E">
      <w:pPr>
        <w:pStyle w:val="c310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Ястребова</w:t>
      </w:r>
      <w:proofErr w:type="spellEnd"/>
      <w:r w:rsidRPr="00A1598B">
        <w:rPr>
          <w:rStyle w:val="c412"/>
          <w:color w:val="auto"/>
        </w:rPr>
        <w:t xml:space="preserve"> А.В. Преодоление общего недоразвития речи у учащихся начальных классов общеобразовательных учр</w:t>
      </w:r>
      <w:r w:rsidRPr="00A1598B">
        <w:rPr>
          <w:rStyle w:val="c412"/>
          <w:color w:val="auto"/>
        </w:rPr>
        <w:t>е</w:t>
      </w:r>
      <w:r w:rsidRPr="00A1598B">
        <w:rPr>
          <w:rStyle w:val="c412"/>
          <w:color w:val="auto"/>
        </w:rPr>
        <w:t>ждений. М.: АРКТИ, 1999.-С. 39,46, 114-115.</w:t>
      </w:r>
    </w:p>
    <w:p w:rsidR="00E04B4E" w:rsidRPr="00A1598B" w:rsidRDefault="00E04B4E" w:rsidP="00E04B4E">
      <w:pPr>
        <w:pStyle w:val="c310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A1598B">
        <w:rPr>
          <w:rStyle w:val="c412"/>
          <w:color w:val="auto"/>
        </w:rPr>
        <w:t>Богомолова А. И. Нарушение произношения у детей. М.: Просвещение, 1979.</w:t>
      </w:r>
    </w:p>
    <w:p w:rsidR="00E04B4E" w:rsidRPr="003909CB" w:rsidRDefault="00E04B4E" w:rsidP="00E04B4E">
      <w:pPr>
        <w:pStyle w:val="c310"/>
        <w:numPr>
          <w:ilvl w:val="0"/>
          <w:numId w:val="8"/>
        </w:numPr>
        <w:shd w:val="clear" w:color="auto" w:fill="FFFFFF"/>
        <w:rPr>
          <w:rStyle w:val="c412"/>
          <w:color w:val="auto"/>
          <w:lang w:val="en-US"/>
        </w:rPr>
      </w:pPr>
      <w:r w:rsidRPr="00A1598B">
        <w:rPr>
          <w:rStyle w:val="c412"/>
          <w:color w:val="auto"/>
        </w:rPr>
        <w:t xml:space="preserve">Филичева Т.Б., </w:t>
      </w:r>
      <w:proofErr w:type="spellStart"/>
      <w:r w:rsidRPr="00A1598B">
        <w:rPr>
          <w:rStyle w:val="c412"/>
          <w:color w:val="auto"/>
        </w:rPr>
        <w:t>Чевелева</w:t>
      </w:r>
      <w:proofErr w:type="spellEnd"/>
      <w:r w:rsidRPr="00A1598B">
        <w:rPr>
          <w:rStyle w:val="c412"/>
          <w:color w:val="auto"/>
        </w:rPr>
        <w:t xml:space="preserve"> Н.А. Логопедическая работа в специальном де</w:t>
      </w:r>
      <w:r w:rsidRPr="00A1598B">
        <w:rPr>
          <w:rStyle w:val="c412"/>
          <w:color w:val="auto"/>
        </w:rPr>
        <w:t>т</w:t>
      </w:r>
      <w:r w:rsidRPr="00A1598B">
        <w:rPr>
          <w:rStyle w:val="c412"/>
          <w:color w:val="auto"/>
        </w:rPr>
        <w:t>ском сад</w:t>
      </w:r>
      <w:r>
        <w:rPr>
          <w:rStyle w:val="c412"/>
          <w:color w:val="auto"/>
        </w:rPr>
        <w:t>у. М.: Просвещение, 1987.-С. 15</w:t>
      </w:r>
    </w:p>
    <w:p w:rsidR="00E04B4E" w:rsidRDefault="00E04B4E" w:rsidP="00E04B4E"/>
    <w:sectPr w:rsidR="00E04B4E" w:rsidSect="00AB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E32"/>
    <w:multiLevelType w:val="hybridMultilevel"/>
    <w:tmpl w:val="7096ADA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13FF42CE"/>
    <w:multiLevelType w:val="hybridMultilevel"/>
    <w:tmpl w:val="3FFE8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917C2"/>
    <w:multiLevelType w:val="hybridMultilevel"/>
    <w:tmpl w:val="39AE3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11A2"/>
    <w:multiLevelType w:val="hybridMultilevel"/>
    <w:tmpl w:val="2FB4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6EC2"/>
    <w:multiLevelType w:val="hybridMultilevel"/>
    <w:tmpl w:val="C54A2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5170A"/>
    <w:multiLevelType w:val="hybridMultilevel"/>
    <w:tmpl w:val="00F2B712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4B4E"/>
    <w:rsid w:val="00AB2946"/>
    <w:rsid w:val="00DC6BF3"/>
    <w:rsid w:val="00E0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4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04B4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04B4E"/>
    <w:pPr>
      <w:ind w:left="720"/>
      <w:contextualSpacing/>
    </w:pPr>
  </w:style>
  <w:style w:type="paragraph" w:customStyle="1" w:styleId="Default">
    <w:name w:val="Default"/>
    <w:rsid w:val="00E04B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10">
    <w:name w:val="c310"/>
    <w:basedOn w:val="a"/>
    <w:rsid w:val="00E04B4E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412">
    <w:name w:val="c412"/>
    <w:basedOn w:val="a0"/>
    <w:rsid w:val="00E04B4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2023-10-24T18:39:00Z</dcterms:created>
  <dcterms:modified xsi:type="dcterms:W3CDTF">2023-10-24T18:50:00Z</dcterms:modified>
</cp:coreProperties>
</file>