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93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Утверждаю</w:t>
      </w:r>
    </w:p>
    <w:p>
      <w:pPr>
        <w:tabs>
          <w:tab w:val="left" w:pos="2236" w:leader="none"/>
        </w:tabs>
        <w:spacing w:before="65" w:after="0" w:line="240"/>
        <w:ind w:right="393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Директор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u w:val="single"/>
          <w:shd w:fill="auto" w:val="clear"/>
        </w:rPr>
        <w:t xml:space="preserve">Е.М.Иванова</w:t>
      </w:r>
    </w:p>
    <w:p>
      <w:pPr>
        <w:spacing w:before="70" w:after="0" w:line="240"/>
        <w:ind w:right="391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мая 2024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года</w:t>
      </w:r>
    </w:p>
    <w:p>
      <w:pPr>
        <w:spacing w:before="14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400" w:left="49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ПЛАН</w:t>
      </w:r>
    </w:p>
    <w:p>
      <w:pPr>
        <w:spacing w:before="70" w:after="0" w:line="302"/>
        <w:ind w:right="5342" w:left="49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мероприятий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2024-2025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 центра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Точка роста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4"/>
        <w:ind w:right="433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естественнонаучной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технологической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направленностей</w:t>
      </w:r>
    </w:p>
    <w:tbl>
      <w:tblPr>
        <w:tblInd w:w="124" w:type="dxa"/>
      </w:tblPr>
      <w:tblGrid>
        <w:gridCol w:w="807"/>
        <w:gridCol w:w="4865"/>
        <w:gridCol w:w="2938"/>
        <w:gridCol w:w="2703"/>
        <w:gridCol w:w="3434"/>
      </w:tblGrid>
      <w:tr>
        <w:trPr>
          <w:trHeight w:val="1543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225" w:left="220" w:firstLine="6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7" w:after="0" w:line="240"/>
              <w:ind w:right="423" w:left="479" w:hanging="9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(при необходимости с кратким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описанием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нормативные/организационные документы)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7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Целевая аудитория, требования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участию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8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8" w:left="7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проведения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768" w:left="516" w:firstLine="24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Ответственный (должностное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лицо)</w:t>
            </w:r>
          </w:p>
        </w:tc>
      </w:tr>
      <w:tr>
        <w:trPr>
          <w:trHeight w:val="612" w:hRule="auto"/>
          <w:jc w:val="left"/>
        </w:trPr>
        <w:tc>
          <w:tcPr>
            <w:tcW w:w="147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17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совместных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работников</w:t>
            </w:r>
          </w:p>
        </w:tc>
      </w:tr>
      <w:tr>
        <w:trPr>
          <w:trHeight w:val="1232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8" w:after="0" w:line="240"/>
              <w:ind w:right="0" w:left="1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участия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центров</w:t>
            </w:r>
          </w:p>
          <w:p>
            <w:pPr>
              <w:tabs>
                <w:tab w:val="left" w:pos="1057" w:leader="none"/>
                <w:tab w:val="left" w:pos="2027" w:leader="none"/>
                <w:tab w:val="left" w:pos="2341" w:leader="none"/>
              </w:tabs>
              <w:spacing w:before="1" w:after="0" w:line="240"/>
              <w:ind w:right="153" w:left="1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Точка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муниципальном</w:t>
            </w:r>
            <w:r>
              <w:rPr>
                <w:rFonts w:ascii="Times New Roman" w:hAnsi="Times New Roman" w:cs="Times New Roman" w:eastAsia="Times New Roman"/>
                <w:color w:val="auto"/>
                <w:spacing w:val="6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этапе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Всероссийской</w:t>
            </w:r>
          </w:p>
          <w:p>
            <w:pPr>
              <w:spacing w:before="0" w:after="0" w:line="276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олимпиады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школьников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7" w:after="0" w:line="240"/>
              <w:ind w:right="55" w:left="174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Обучающиеся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5-9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 (по итогам школьного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этапа)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76"/>
              <w:ind w:right="387" w:left="3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Сентябрь-октябрь</w:t>
            </w:r>
          </w:p>
          <w:p>
            <w:pPr>
              <w:spacing w:before="0" w:after="0" w:line="240"/>
              <w:ind w:right="79" w:left="3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801" w:left="732" w:hanging="28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 Педагоги центра</w:t>
            </w:r>
          </w:p>
        </w:tc>
      </w:tr>
      <w:tr>
        <w:trPr>
          <w:trHeight w:val="921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4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4классов</w:t>
            </w:r>
          </w:p>
          <w:p>
            <w:pPr>
              <w:spacing w:before="0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17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Обучающиеся1-4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48" w:left="7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2024г.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64" w:left="104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 Педагоги центра</w:t>
            </w:r>
          </w:p>
          <w:p>
            <w:pPr>
              <w:spacing w:before="0" w:after="0" w:line="240"/>
              <w:ind w:right="364" w:left="8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руководители</w:t>
            </w:r>
          </w:p>
        </w:tc>
      </w:tr>
      <w:tr>
        <w:trPr>
          <w:trHeight w:val="1545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7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794" w:leader="none"/>
                <w:tab w:val="left" w:pos="3083" w:leader="none"/>
                <w:tab w:val="left" w:pos="4058" w:leader="none"/>
              </w:tabs>
              <w:spacing w:before="0" w:after="0" w:line="240"/>
              <w:ind w:right="69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Мастер-класс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Точка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современном оборудовании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7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начальных</w:t>
            </w:r>
          </w:p>
          <w:p>
            <w:pPr>
              <w:spacing w:before="0" w:after="0" w:line="240"/>
              <w:ind w:right="0" w:left="17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физики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7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8" w:left="7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2024г.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768" w:left="760" w:hanging="33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центра, педагоги центра</w:t>
            </w:r>
          </w:p>
        </w:tc>
      </w:tr>
      <w:tr>
        <w:trPr>
          <w:trHeight w:val="604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7" w:after="0" w:line="240"/>
              <w:ind w:right="4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76"/>
              <w:ind w:right="0" w:left="1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лаборатории.</w:t>
            </w:r>
          </w:p>
          <w:p>
            <w:pPr>
              <w:spacing w:before="0" w:after="0" w:line="276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Открытый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практикум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технологии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40"/>
              <w:ind w:right="0" w:left="17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Учитель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технологии, обучающиеся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7" w:after="0" w:line="240"/>
              <w:ind w:right="48" w:left="7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2024г.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7" w:after="0" w:line="240"/>
              <w:ind w:right="0" w:left="8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технологии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"/>
          <w:shd w:fill="auto" w:val="clear"/>
        </w:rPr>
      </w:pPr>
    </w:p>
    <w:tbl>
      <w:tblPr>
        <w:tblInd w:w="124" w:type="dxa"/>
      </w:tblPr>
      <w:tblGrid>
        <w:gridCol w:w="807"/>
        <w:gridCol w:w="4865"/>
        <w:gridCol w:w="2938"/>
        <w:gridCol w:w="2703"/>
        <w:gridCol w:w="3434"/>
      </w:tblGrid>
      <w:tr>
        <w:trPr>
          <w:trHeight w:val="1852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2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66" w:left="129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Методическая неделя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учебно- воспитательной и внеурочной деятельности на обновленном учебном оборудовании в Центре 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 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2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7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предметники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2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59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2024г.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9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801" w:left="732" w:hanging="28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 Педагоги центра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"/>
          <w:shd w:fill="auto" w:val="clear"/>
        </w:rPr>
      </w:pPr>
    </w:p>
    <w:tbl>
      <w:tblPr>
        <w:tblInd w:w="124" w:type="dxa"/>
      </w:tblPr>
      <w:tblGrid>
        <w:gridCol w:w="807"/>
        <w:gridCol w:w="4865"/>
        <w:gridCol w:w="2938"/>
        <w:gridCol w:w="2703"/>
        <w:gridCol w:w="3434"/>
      </w:tblGrid>
      <w:tr>
        <w:trPr>
          <w:trHeight w:val="921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37" w:leader="none"/>
                <w:tab w:val="left" w:pos="3074" w:leader="none"/>
              </w:tabs>
              <w:spacing w:before="178" w:after="0" w:line="240"/>
              <w:ind w:right="167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Круглый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стол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Формула</w:t>
              <w:tab/>
              <w:t xml:space="preserve">успеха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Обмен опытом объединений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Точкироста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8" w:after="0" w:line="240"/>
              <w:ind w:right="188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Учителя</w:t>
            </w:r>
          </w:p>
          <w:p>
            <w:pPr>
              <w:spacing w:before="1" w:after="0" w:line="240"/>
              <w:ind w:right="18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Обучающиеся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64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2025г.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8" w:after="0" w:line="240"/>
              <w:ind w:right="801" w:left="732" w:hanging="28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 Педагоги центра</w:t>
            </w:r>
          </w:p>
        </w:tc>
      </w:tr>
      <w:tr>
        <w:trPr>
          <w:trHeight w:val="611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4" w:after="0" w:line="240"/>
              <w:ind w:right="0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4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Чудеса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физики.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681" w:hanging="18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физики.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Обучающиеся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4" w:after="0" w:line="240"/>
              <w:ind w:right="0" w:left="5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2025г.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801" w:left="732" w:hanging="28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 Педагоги центра</w:t>
            </w:r>
          </w:p>
        </w:tc>
      </w:tr>
      <w:tr>
        <w:trPr>
          <w:trHeight w:val="1540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7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1" w:after="0" w:line="240"/>
              <w:ind w:right="0" w:left="1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Мастер-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исследовательской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деятельности</w:t>
            </w:r>
          </w:p>
          <w:p>
            <w:pPr>
              <w:spacing w:before="4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цифровых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лабораторий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03" w:left="518" w:firstLine="10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физики, ОБЖ,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Технологии.</w:t>
            </w:r>
          </w:p>
          <w:p>
            <w:pPr>
              <w:spacing w:before="1" w:after="0" w:line="240"/>
              <w:ind w:right="0" w:left="75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Обучающиеся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7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63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2025г.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801" w:left="732" w:hanging="28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 Педагоги центра</w:t>
            </w:r>
          </w:p>
        </w:tc>
      </w:tr>
      <w:tr>
        <w:trPr>
          <w:trHeight w:val="1103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3" w:after="0" w:line="240"/>
              <w:ind w:right="587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Семинар-практикум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Организация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внеурочной деятельности на базе 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 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244" w:left="24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педагогические</w:t>
            </w:r>
          </w:p>
          <w:p>
            <w:pPr>
              <w:spacing w:before="0" w:after="0" w:line="272"/>
              <w:ind w:right="254" w:left="24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работники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центров</w:t>
            </w:r>
          </w:p>
          <w:p>
            <w:pPr>
              <w:spacing w:before="0" w:after="0" w:line="257"/>
              <w:ind w:right="246" w:left="24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0" w:after="0" w:line="240"/>
              <w:ind w:right="0" w:left="818" w:hanging="24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 центра</w:t>
            </w:r>
          </w:p>
        </w:tc>
      </w:tr>
      <w:tr>
        <w:trPr>
          <w:trHeight w:val="664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1" w:after="0" w:line="240"/>
              <w:ind w:right="0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1" w:after="0" w:line="240"/>
              <w:ind w:right="0" w:left="14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Гагаринский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Космос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это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мы!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9" w:after="0" w:line="240"/>
              <w:ind w:right="805" w:left="746" w:hanging="17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Педагогически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еработники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и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1" w:after="0" w:line="240"/>
              <w:ind w:right="0" w:left="68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12.04.2025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9" w:after="0" w:line="240"/>
              <w:ind w:right="768" w:left="345" w:hanging="6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 центра</w:t>
            </w:r>
          </w:p>
        </w:tc>
      </w:tr>
      <w:tr>
        <w:trPr>
          <w:trHeight w:val="1656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3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7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обучающихся центров образования</w:t>
            </w:r>
          </w:p>
          <w:p>
            <w:pPr>
              <w:spacing w:before="0" w:after="0" w:line="274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1" w:after="0" w:line="240"/>
              <w:ind w:right="197" w:left="24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Педагогические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 и</w:t>
            </w:r>
          </w:p>
          <w:p>
            <w:pPr>
              <w:spacing w:before="0" w:after="0" w:line="240"/>
              <w:ind w:right="193" w:left="254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обучающиеся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</w:t>
            </w:r>
          </w:p>
          <w:p>
            <w:pPr>
              <w:spacing w:before="0" w:after="0" w:line="240"/>
              <w:ind w:right="94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3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4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Апрель-май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91" w:left="336" w:hanging="5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 центра</w:t>
            </w:r>
          </w:p>
        </w:tc>
      </w:tr>
      <w:tr>
        <w:trPr>
          <w:trHeight w:val="921" w:hRule="auto"/>
          <w:jc w:val="left"/>
        </w:trPr>
        <w:tc>
          <w:tcPr>
            <w:tcW w:w="147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14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региональных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межрегиональных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конференциях,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фестивалях,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форумах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обмену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опытом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работы</w:t>
            </w:r>
          </w:p>
        </w:tc>
      </w:tr>
      <w:tr>
        <w:trPr>
          <w:trHeight w:val="1542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7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2" w:after="0" w:line="240"/>
              <w:ind w:right="65" w:left="129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педагогов 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 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районных и региональных онлайн мероприятиях по вопросам преподавания предметов на современном оборудовании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7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49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Учителя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7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88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плану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7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84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</w:t>
            </w:r>
          </w:p>
        </w:tc>
      </w:tr>
      <w:tr>
        <w:trPr>
          <w:trHeight w:val="828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2" w:after="0" w:line="240"/>
              <w:ind w:right="4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53" w:leader="none"/>
                <w:tab w:val="left" w:pos="2884" w:leader="none"/>
                <w:tab w:val="left" w:pos="3964" w:leader="none"/>
              </w:tabs>
              <w:spacing w:before="1" w:after="0" w:line="240"/>
              <w:ind w:right="160" w:left="1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Участие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Точка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муниципальных и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региональных</w:t>
            </w:r>
          </w:p>
          <w:p>
            <w:pPr>
              <w:spacing w:before="2" w:after="0" w:line="264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мероприятиях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0" w:after="0" w:line="240"/>
              <w:ind w:right="0" w:left="49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Учителя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2" w:after="0" w:line="240"/>
              <w:ind w:right="0" w:left="59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года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2" w:after="0" w:line="240"/>
              <w:ind w:right="0" w:left="73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"/>
          <w:shd w:fill="auto" w:val="clear"/>
        </w:rPr>
      </w:pPr>
    </w:p>
    <w:tbl>
      <w:tblPr>
        <w:tblInd w:w="124" w:type="dxa"/>
      </w:tblPr>
      <w:tblGrid>
        <w:gridCol w:w="807"/>
        <w:gridCol w:w="4865"/>
        <w:gridCol w:w="2938"/>
        <w:gridCol w:w="2703"/>
        <w:gridCol w:w="3434"/>
      </w:tblGrid>
      <w:tr>
        <w:trPr>
          <w:trHeight w:val="1233" w:hRule="auto"/>
          <w:jc w:val="left"/>
        </w:trPr>
        <w:tc>
          <w:tcPr>
            <w:tcW w:w="147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829" w:left="4241" w:hanging="328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мероприятиях,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организуемых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Министерством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просвещения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Российской Федерации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ФГАОУ ДПО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Академия Минпросвещения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923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08" w:left="36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образовательный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 в сфере цифровой экономики</w:t>
            </w:r>
          </w:p>
          <w:p>
            <w:pPr>
              <w:spacing w:before="0" w:after="0" w:line="240"/>
              <w:ind w:right="308" w:left="36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цифры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519" w:left="573" w:firstLine="9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Педагогические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</w:t>
            </w:r>
          </w:p>
          <w:p>
            <w:pPr>
              <w:spacing w:before="0" w:after="0" w:line="240"/>
              <w:ind w:right="0" w:left="75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Обучающиеся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9" w:after="0" w:line="240"/>
              <w:ind w:right="0" w:left="388" w:hanging="19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 2025 года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9" w:after="0" w:line="240"/>
              <w:ind w:right="801" w:left="732" w:hanging="28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 Педагоги центра</w:t>
            </w:r>
          </w:p>
        </w:tc>
      </w:tr>
      <w:tr>
        <w:trPr>
          <w:trHeight w:val="606" w:hRule="auto"/>
          <w:jc w:val="left"/>
        </w:trPr>
        <w:tc>
          <w:tcPr>
            <w:tcW w:w="147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6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Популяризация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национального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541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7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4"/>
              <w:ind w:right="0" w:left="4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Пресс-обзор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</w:t>
            </w:r>
          </w:p>
          <w:p>
            <w:pPr>
              <w:spacing w:before="0" w:after="0" w:line="240"/>
              <w:ind w:right="587" w:left="36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родителей,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насайте ОУ, в группе ВК)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643" w:left="688" w:firstLine="5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Руководящие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педагогические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 ОУ,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родители,</w:t>
            </w:r>
          </w:p>
          <w:p>
            <w:pPr>
              <w:spacing w:before="0" w:after="0" w:line="276"/>
              <w:ind w:right="201" w:left="24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общественность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097" w:left="56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учебного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805" w:left="450" w:firstLine="12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ОУ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</w:t>
            </w:r>
          </w:p>
        </w:tc>
      </w:tr>
      <w:tr>
        <w:trPr>
          <w:trHeight w:val="1542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7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4" w:after="0" w:line="240"/>
              <w:ind w:right="318" w:left="361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актуальной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работе 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 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сайте школы, в социальных сетях, на</w:t>
            </w:r>
          </w:p>
          <w:p>
            <w:pPr>
              <w:spacing w:before="1" w:after="0" w:line="240"/>
              <w:ind w:right="319" w:left="36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стендах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школе.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193" w:left="24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Руководящие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педагогические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 ОУ,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родители,</w:t>
            </w:r>
          </w:p>
          <w:p>
            <w:pPr>
              <w:spacing w:before="1" w:after="0" w:line="240"/>
              <w:ind w:right="196" w:left="24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общественность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097" w:left="56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учебного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805" w:left="450" w:firstLine="12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ОУ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</w:t>
            </w:r>
          </w:p>
        </w:tc>
      </w:tr>
      <w:tr>
        <w:trPr>
          <w:trHeight w:val="606" w:hRule="auto"/>
          <w:jc w:val="left"/>
        </w:trPr>
        <w:tc>
          <w:tcPr>
            <w:tcW w:w="147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60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Поддержка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сетевых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931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839" w:left="89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сетевых образовательных программ (по согласованию)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453" w:leader="none"/>
              </w:tabs>
              <w:spacing w:before="49" w:after="0" w:line="240"/>
              <w:ind w:right="343" w:left="597" w:firstLine="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Руководящие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педагогические</w:t>
            </w:r>
          </w:p>
          <w:p>
            <w:pPr>
              <w:spacing w:before="1" w:after="0" w:line="240"/>
              <w:ind w:right="0" w:left="59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работники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ОУ,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3" w:after="0" w:line="240"/>
              <w:ind w:right="0" w:left="5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учебного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3" w:after="0" w:line="240"/>
              <w:ind w:right="1240" w:left="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ОУ 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</w:t>
            </w:r>
          </w:p>
        </w:tc>
      </w:tr>
      <w:tr>
        <w:trPr>
          <w:trHeight w:val="611" w:hRule="auto"/>
          <w:jc w:val="left"/>
        </w:trPr>
        <w:tc>
          <w:tcPr>
            <w:tcW w:w="147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4" w:left="6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Вовлечение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различные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сопровождения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наставничества</w:t>
            </w:r>
          </w:p>
        </w:tc>
      </w:tr>
      <w:tr>
        <w:trPr>
          <w:trHeight w:val="1103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" w:left="3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18" w:left="772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наставничества обучающихся ОУ с учетом</w:t>
            </w:r>
          </w:p>
          <w:p>
            <w:pPr>
              <w:spacing w:before="0" w:after="0" w:line="276"/>
              <w:ind w:right="1557" w:left="114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целевойметодологии наставничества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0" w:after="0" w:line="240"/>
              <w:ind w:right="0" w:left="515" w:firstLine="13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Обучающиеся, педагоги центра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57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59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</w:t>
            </w:r>
          </w:p>
        </w:tc>
      </w:tr>
      <w:tr>
        <w:trPr>
          <w:trHeight w:val="612" w:hRule="auto"/>
          <w:jc w:val="left"/>
        </w:trPr>
        <w:tc>
          <w:tcPr>
            <w:tcW w:w="147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38" w:left="6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профориентационной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обучающихся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"/>
          <w:shd w:fill="auto" w:val="clear"/>
        </w:rPr>
      </w:pPr>
    </w:p>
    <w:tbl>
      <w:tblPr>
        <w:tblInd w:w="124" w:type="dxa"/>
      </w:tblPr>
      <w:tblGrid>
        <w:gridCol w:w="807"/>
        <w:gridCol w:w="4865"/>
        <w:gridCol w:w="2938"/>
        <w:gridCol w:w="2703"/>
        <w:gridCol w:w="3434"/>
      </w:tblGrid>
      <w:tr>
        <w:trPr>
          <w:trHeight w:val="722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9" w:after="0" w:line="240"/>
              <w:ind w:right="320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9" w:after="0" w:line="240"/>
              <w:ind w:right="0" w:left="4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Билет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будущее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1" w:after="0" w:line="240"/>
              <w:ind w:right="569" w:left="1101" w:hanging="581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Обучающиеся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6-9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9" w:after="0" w:line="240"/>
              <w:ind w:right="0" w:left="62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3" w:after="0" w:line="274"/>
              <w:ind w:right="0" w:left="32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Руководитель</w:t>
            </w:r>
          </w:p>
          <w:p>
            <w:pPr>
              <w:spacing w:before="0" w:after="0" w:line="274"/>
              <w:ind w:right="0" w:left="3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педагоги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</w:t>
            </w:r>
          </w:p>
        </w:tc>
      </w:tr>
      <w:tr>
        <w:trPr>
          <w:trHeight w:val="614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320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Шоу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профессий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1038" w:hanging="52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Обучающиеся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6-9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0" w:left="62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5" w:after="0" w:line="240"/>
              <w:ind w:right="0" w:left="84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</w:t>
            </w:r>
          </w:p>
        </w:tc>
      </w:tr>
      <w:tr>
        <w:trPr>
          <w:trHeight w:val="611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4" w:after="0" w:line="240"/>
              <w:ind w:right="320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74"/>
              <w:ind w:right="0" w:left="1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Профориентационная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эстафета</w:t>
            </w:r>
          </w:p>
          <w:p>
            <w:pPr>
              <w:spacing w:before="0" w:after="0" w:line="274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Цифровые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профессиях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5" w:after="0" w:line="240"/>
              <w:ind w:right="403" w:left="768" w:hanging="8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Обучающиеся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8-9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4" w:after="0" w:line="240"/>
              <w:ind w:right="0" w:left="68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74"/>
              <w:ind w:right="364" w:left="8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</w:t>
            </w:r>
          </w:p>
          <w:p>
            <w:pPr>
              <w:spacing w:before="0" w:after="0" w:line="274"/>
              <w:ind w:right="57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</w:t>
            </w:r>
          </w:p>
        </w:tc>
      </w:tr>
      <w:tr>
        <w:trPr>
          <w:trHeight w:val="607" w:hRule="auto"/>
          <w:jc w:val="left"/>
        </w:trPr>
        <w:tc>
          <w:tcPr>
            <w:tcW w:w="147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7" w:left="6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ОУ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ресурсов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923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320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11" w:leader="none"/>
              </w:tabs>
              <w:spacing w:before="42" w:after="0" w:line="240"/>
              <w:ind w:right="849" w:left="129" w:firstLine="7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проектной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деятельности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ОУ за счет ресурсов 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</w:t>
            </w:r>
          </w:p>
          <w:p>
            <w:pPr>
              <w:spacing w:before="0" w:after="0" w:line="240"/>
              <w:ind w:right="0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602" w:hanging="2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Обучающиеся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педагогические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 ОУ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83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2025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1" w:after="0" w:line="240"/>
              <w:ind w:right="1006" w:left="760" w:firstLine="5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 центра</w:t>
            </w:r>
          </w:p>
        </w:tc>
      </w:tr>
      <w:tr>
        <w:trPr>
          <w:trHeight w:val="612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4" w:after="0" w:line="240"/>
              <w:ind w:right="320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5" w:after="0" w:line="240"/>
              <w:ind w:right="153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обучающимися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5" w:after="0" w:line="240"/>
              <w:ind w:right="0" w:left="515" w:firstLine="13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Обучающиеся, педагоги центра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5" w:after="0" w:line="240"/>
              <w:ind w:right="240" w:left="1108" w:hanging="88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учебного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5" w:after="0" w:line="240"/>
              <w:ind w:right="801" w:left="732" w:hanging="284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центра Педагоги центра</w:t>
            </w:r>
          </w:p>
        </w:tc>
      </w:tr>
      <w:tr>
        <w:trPr>
          <w:trHeight w:val="827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2" w:after="0" w:line="240"/>
              <w:ind w:right="320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53" w:left="12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Конференция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исследовательских работ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2" w:after="0" w:line="240"/>
              <w:ind w:right="0" w:left="7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Обучающиеся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2" w:after="0" w:line="240"/>
              <w:ind w:right="0" w:left="64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 2025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3" w:after="0" w:line="240"/>
              <w:ind w:right="0" w:left="844" w:hanging="24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 центра</w:t>
            </w:r>
          </w:p>
        </w:tc>
      </w:tr>
      <w:tr>
        <w:trPr>
          <w:trHeight w:val="923" w:hRule="auto"/>
          <w:jc w:val="left"/>
        </w:trPr>
        <w:tc>
          <w:tcPr>
            <w:tcW w:w="147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3321" w:hanging="3166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мероприятий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поддержке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обучающихся,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показывающих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низкие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результаты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использованием инфраструктуры центров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 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541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7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25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2" w:after="0" w:line="240"/>
              <w:ind w:right="0" w:left="28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Включение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блока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мероприятий,</w:t>
            </w:r>
          </w:p>
          <w:p>
            <w:pPr>
              <w:spacing w:before="0" w:after="0" w:line="240"/>
              <w:ind w:right="0" w:left="28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организуемых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центром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поддержке обучающихся с низкими</w:t>
            </w:r>
          </w:p>
          <w:p>
            <w:pPr>
              <w:spacing w:before="1" w:after="0" w:line="240"/>
              <w:ind w:right="0" w:left="28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результатами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201" w:left="24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Педагогические работники</w:t>
            </w:r>
          </w:p>
          <w:p>
            <w:pPr>
              <w:spacing w:before="0" w:after="0" w:line="240"/>
              <w:ind w:right="204" w:left="24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общеобразовательных организаций,</w:t>
            </w:r>
          </w:p>
          <w:p>
            <w:pPr>
              <w:spacing w:before="0" w:after="0" w:line="240"/>
              <w:ind w:right="208" w:left="24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обучающиеся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240" w:left="748" w:hanging="43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г.- май 2025г.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11" w:left="4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</w:t>
            </w:r>
          </w:p>
          <w:p>
            <w:pPr>
              <w:spacing w:before="1" w:after="0" w:line="240"/>
              <w:ind w:right="79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</w:t>
            </w:r>
          </w:p>
        </w:tc>
      </w:tr>
      <w:tr>
        <w:trPr>
          <w:trHeight w:val="1634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2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60" w:after="0" w:line="240"/>
              <w:ind w:right="849" w:left="285" w:hanging="13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уровняпознавательного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интереса обучающихся к занятиям техническим творчеством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1" w:after="0" w:line="240"/>
              <w:ind w:right="468" w:left="465" w:firstLine="20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Педагогические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школы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  <w:p>
            <w:pPr>
              <w:spacing w:before="0" w:after="0" w:line="240"/>
              <w:ind w:right="247" w:left="243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низкими</w:t>
            </w:r>
          </w:p>
          <w:p>
            <w:pPr>
              <w:spacing w:before="0" w:after="0" w:line="240"/>
              <w:ind w:right="247" w:left="24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образовательными результатами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2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6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6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91" w:left="847" w:hanging="24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 центра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"/>
          <w:shd w:fill="auto" w:val="clear"/>
        </w:rPr>
      </w:pPr>
    </w:p>
    <w:tbl>
      <w:tblPr>
        <w:tblInd w:w="124" w:type="dxa"/>
      </w:tblPr>
      <w:tblGrid>
        <w:gridCol w:w="807"/>
        <w:gridCol w:w="4865"/>
        <w:gridCol w:w="2938"/>
        <w:gridCol w:w="2703"/>
        <w:gridCol w:w="3434"/>
      </w:tblGrid>
      <w:tr>
        <w:trPr>
          <w:trHeight w:val="1634" w:hRule="auto"/>
          <w:jc w:val="left"/>
        </w:trPr>
        <w:tc>
          <w:tcPr>
            <w:tcW w:w="1474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2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6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Демонстрация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эффективного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программ</w:t>
            </w:r>
          </w:p>
        </w:tc>
      </w:tr>
      <w:tr>
        <w:trPr>
          <w:trHeight w:val="1631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2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5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2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центра</w:t>
            </w:r>
          </w:p>
          <w:p>
            <w:pPr>
              <w:spacing w:before="0" w:after="0" w:line="240"/>
              <w:ind w:right="0" w:left="2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роста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2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200" w:left="24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6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85" w:left="6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май-июнь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5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91" w:left="847" w:hanging="24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 центра</w:t>
            </w:r>
          </w:p>
        </w:tc>
      </w:tr>
      <w:tr>
        <w:trPr>
          <w:trHeight w:val="1634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2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60" w:after="0" w:line="240"/>
              <w:ind w:right="0" w:left="2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Реализация</w:t>
            </w:r>
          </w:p>
          <w:p>
            <w:pPr>
              <w:spacing w:before="0" w:after="0" w:line="240"/>
              <w:ind w:right="1297" w:left="20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общеобразовательных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 по предметным областям</w:t>
            </w:r>
          </w:p>
          <w:p>
            <w:pPr>
              <w:spacing w:before="1" w:after="0" w:line="240"/>
              <w:ind w:right="0" w:left="2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Биология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Физика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6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58" w:firstLine="22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Педагоги, обучающиеся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2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6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6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91" w:left="847" w:hanging="24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 центра</w:t>
            </w:r>
          </w:p>
        </w:tc>
      </w:tr>
      <w:tr>
        <w:trPr>
          <w:trHeight w:val="1633" w:hRule="auto"/>
          <w:jc w:val="left"/>
        </w:trPr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2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5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2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внеурочной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деятельности</w:t>
            </w:r>
          </w:p>
        </w:tc>
        <w:tc>
          <w:tcPr>
            <w:tcW w:w="2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5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758" w:firstLine="22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Педагоги, обучающиеся</w:t>
            </w:r>
          </w:p>
        </w:tc>
        <w:tc>
          <w:tcPr>
            <w:tcW w:w="2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2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6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34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5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91" w:left="847" w:hanging="24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Руководитель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центра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 центра</w:t>
            </w:r>
          </w:p>
        </w:tc>
      </w:tr>
    </w:tbl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